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26F308" w14:textId="6F1EAF08" w:rsidR="00240CD3" w:rsidRPr="00A55C7A" w:rsidRDefault="00240CD3">
      <w:pPr>
        <w:rPr>
          <w:rFonts w:ascii="Century Gothic" w:hAnsi="Century Gothic"/>
          <w:color w:val="80B606" w:themeColor="accent1"/>
          <w:sz w:val="36"/>
        </w:rPr>
      </w:pPr>
      <w:bookmarkStart w:id="0" w:name="_GoBack"/>
      <w:bookmarkEnd w:id="0"/>
      <w:r w:rsidRPr="00A55C7A">
        <w:rPr>
          <w:rFonts w:ascii="Century Gothic" w:hAnsi="Century Gothic"/>
          <w:color w:val="80B606" w:themeColor="accent1"/>
          <w:sz w:val="36"/>
        </w:rPr>
        <w:t xml:space="preserve">ADEPT: </w:t>
      </w:r>
      <w:r w:rsidR="00B41595" w:rsidRPr="00A55C7A">
        <w:rPr>
          <w:rFonts w:ascii="Century Gothic" w:hAnsi="Century Gothic"/>
          <w:color w:val="80B606" w:themeColor="accent1"/>
          <w:sz w:val="36"/>
        </w:rPr>
        <w:t>Consultation Tracker</w:t>
      </w:r>
    </w:p>
    <w:p w14:paraId="3D465F23" w14:textId="43C65A80" w:rsidR="00240CD3" w:rsidRPr="00A55C7A" w:rsidRDefault="00486B24">
      <w:pPr>
        <w:rPr>
          <w:rFonts w:ascii="Century Gothic" w:hAnsi="Century Gothic"/>
          <w:color w:val="80B606" w:themeColor="accent1"/>
          <w:szCs w:val="22"/>
        </w:rPr>
      </w:pPr>
      <w:r>
        <w:rPr>
          <w:rFonts w:ascii="Century Gothic" w:hAnsi="Century Gothic"/>
          <w:color w:val="80B606" w:themeColor="accent1"/>
          <w:szCs w:val="22"/>
        </w:rPr>
        <w:t>March</w:t>
      </w:r>
      <w:r w:rsidR="002B00F0">
        <w:rPr>
          <w:rFonts w:ascii="Century Gothic" w:hAnsi="Century Gothic"/>
          <w:color w:val="80B606" w:themeColor="accent1"/>
          <w:szCs w:val="22"/>
        </w:rPr>
        <w:t xml:space="preserve"> 2019</w:t>
      </w:r>
    </w:p>
    <w:p w14:paraId="4FBC8467" w14:textId="77777777" w:rsidR="00240CD3" w:rsidRPr="009F5881" w:rsidRDefault="00240CD3">
      <w:pPr>
        <w:rPr>
          <w:rFonts w:ascii="Century Gothic" w:hAnsi="Century Gothic"/>
          <w:sz w:val="22"/>
          <w:szCs w:val="22"/>
        </w:rPr>
      </w:pPr>
    </w:p>
    <w:p w14:paraId="259B336B" w14:textId="4E105960" w:rsidR="00515D23" w:rsidRPr="00442D7F" w:rsidRDefault="00240CD3" w:rsidP="00240CD3">
      <w:pPr>
        <w:rPr>
          <w:rFonts w:ascii="Century Gothic" w:hAnsi="Century Gothic"/>
          <w:sz w:val="20"/>
          <w:szCs w:val="20"/>
        </w:rPr>
      </w:pPr>
      <w:r w:rsidRPr="00442D7F">
        <w:rPr>
          <w:rFonts w:ascii="Century Gothic" w:hAnsi="Century Gothic"/>
          <w:sz w:val="20"/>
          <w:szCs w:val="20"/>
        </w:rPr>
        <w:t xml:space="preserve">This document is tailored to provide a monthly overview of key </w:t>
      </w:r>
      <w:r w:rsidR="00B41595" w:rsidRPr="00442D7F">
        <w:rPr>
          <w:rFonts w:ascii="Century Gothic" w:hAnsi="Century Gothic"/>
          <w:sz w:val="20"/>
          <w:szCs w:val="20"/>
        </w:rPr>
        <w:t>consultations</w:t>
      </w:r>
      <w:r w:rsidR="000F0524">
        <w:rPr>
          <w:rFonts w:ascii="Century Gothic" w:hAnsi="Century Gothic"/>
          <w:sz w:val="20"/>
          <w:szCs w:val="20"/>
        </w:rPr>
        <w:t xml:space="preserve"> and committee inquiries</w:t>
      </w:r>
      <w:r w:rsidR="00F16D8D">
        <w:rPr>
          <w:rFonts w:ascii="Century Gothic" w:hAnsi="Century Gothic"/>
          <w:sz w:val="20"/>
          <w:szCs w:val="20"/>
        </w:rPr>
        <w:t xml:space="preserve"> (2016 onwards)</w:t>
      </w:r>
      <w:r w:rsidR="00B41595" w:rsidRPr="00442D7F">
        <w:rPr>
          <w:rFonts w:ascii="Century Gothic" w:hAnsi="Century Gothic"/>
          <w:sz w:val="20"/>
          <w:szCs w:val="20"/>
        </w:rPr>
        <w:t xml:space="preserve"> </w:t>
      </w:r>
      <w:r w:rsidRPr="00442D7F">
        <w:rPr>
          <w:rFonts w:ascii="Century Gothic" w:hAnsi="Century Gothic"/>
          <w:sz w:val="20"/>
          <w:szCs w:val="20"/>
        </w:rPr>
        <w:t>relevant to the</w:t>
      </w:r>
      <w:r w:rsidR="007757D4" w:rsidRPr="00442D7F">
        <w:rPr>
          <w:rFonts w:ascii="Century Gothic" w:hAnsi="Century Gothic"/>
          <w:sz w:val="20"/>
          <w:szCs w:val="20"/>
        </w:rPr>
        <w:t xml:space="preserve"> Association of Directors </w:t>
      </w:r>
      <w:r w:rsidR="00223CD1" w:rsidRPr="00442D7F">
        <w:rPr>
          <w:rFonts w:ascii="Century Gothic" w:hAnsi="Century Gothic"/>
          <w:sz w:val="20"/>
          <w:szCs w:val="20"/>
        </w:rPr>
        <w:t>of Environment, Economy, Planning and Transport</w:t>
      </w:r>
      <w:r w:rsidRPr="00442D7F">
        <w:rPr>
          <w:rFonts w:ascii="Century Gothic" w:hAnsi="Century Gothic"/>
          <w:sz w:val="20"/>
          <w:szCs w:val="20"/>
        </w:rPr>
        <w:t xml:space="preserve">.  </w:t>
      </w:r>
    </w:p>
    <w:p w14:paraId="0EB35622" w14:textId="77777777" w:rsidR="00117105" w:rsidRDefault="00117105" w:rsidP="00240CD3">
      <w:pPr>
        <w:rPr>
          <w:rFonts w:ascii="Century Gothic" w:hAnsi="Century Gothic"/>
          <w:sz w:val="20"/>
          <w:szCs w:val="20"/>
        </w:rPr>
      </w:pPr>
    </w:p>
    <w:p w14:paraId="621CC702" w14:textId="026BB1D5" w:rsidR="000F0524" w:rsidRDefault="000F0524" w:rsidP="00240CD3">
      <w:pPr>
        <w:rPr>
          <w:rFonts w:ascii="Century Gothic" w:hAnsi="Century Gothic"/>
          <w:b/>
          <w:color w:val="80B606" w:themeColor="accent1"/>
          <w:sz w:val="28"/>
          <w:szCs w:val="22"/>
        </w:rPr>
      </w:pPr>
      <w:r w:rsidRPr="000F0524">
        <w:rPr>
          <w:rFonts w:ascii="Century Gothic" w:hAnsi="Century Gothic"/>
          <w:b/>
          <w:color w:val="80B606" w:themeColor="accent1"/>
          <w:sz w:val="28"/>
          <w:szCs w:val="22"/>
        </w:rPr>
        <w:t>Department consultations</w:t>
      </w:r>
    </w:p>
    <w:p w14:paraId="73F99784" w14:textId="77777777" w:rsidR="003A20FF" w:rsidRPr="000F0524" w:rsidRDefault="003A20FF" w:rsidP="00240CD3">
      <w:pPr>
        <w:rPr>
          <w:rFonts w:ascii="Century Gothic" w:hAnsi="Century Gothic"/>
          <w:b/>
          <w:sz w:val="22"/>
          <w:szCs w:val="20"/>
        </w:rPr>
      </w:pPr>
    </w:p>
    <w:p w14:paraId="0E0407F2" w14:textId="55BEEC05" w:rsidR="003A20FF" w:rsidRDefault="00117105" w:rsidP="00240CD3">
      <w:pPr>
        <w:rPr>
          <w:rFonts w:ascii="Century Gothic" w:hAnsi="Century Gothic"/>
          <w:b/>
          <w:color w:val="80B606" w:themeColor="accent1"/>
          <w:sz w:val="20"/>
          <w:szCs w:val="20"/>
        </w:rPr>
      </w:pPr>
      <w:r w:rsidRPr="00442D7F">
        <w:rPr>
          <w:rFonts w:ascii="Century Gothic" w:hAnsi="Century Gothic"/>
          <w:b/>
          <w:color w:val="80B606" w:themeColor="accent1"/>
          <w:sz w:val="20"/>
          <w:szCs w:val="20"/>
        </w:rPr>
        <w:t xml:space="preserve">Department for </w:t>
      </w:r>
      <w:r w:rsidR="009B5FB3" w:rsidRPr="00442D7F">
        <w:rPr>
          <w:rFonts w:ascii="Century Gothic" w:hAnsi="Century Gothic"/>
          <w:b/>
          <w:color w:val="80B606" w:themeColor="accent1"/>
          <w:sz w:val="20"/>
          <w:szCs w:val="20"/>
        </w:rPr>
        <w:t>Business</w:t>
      </w:r>
      <w:r w:rsidRPr="00442D7F">
        <w:rPr>
          <w:rFonts w:ascii="Century Gothic" w:hAnsi="Century Gothic"/>
          <w:b/>
          <w:color w:val="80B606" w:themeColor="accent1"/>
          <w:sz w:val="20"/>
          <w:szCs w:val="20"/>
        </w:rPr>
        <w:t>, Energy and Industrial Strategy</w:t>
      </w:r>
    </w:p>
    <w:p w14:paraId="136B8540" w14:textId="77777777" w:rsidR="003D437E" w:rsidRPr="003D437E" w:rsidRDefault="003D437E" w:rsidP="003D437E">
      <w:pPr>
        <w:rPr>
          <w:rFonts w:ascii="Century Gothic" w:hAnsi="Century Gothic"/>
          <w:b/>
          <w:bCs/>
          <w:sz w:val="20"/>
          <w:szCs w:val="20"/>
        </w:rPr>
      </w:pPr>
      <w:r w:rsidRPr="003D437E">
        <w:rPr>
          <w:rFonts w:ascii="Century Gothic" w:hAnsi="Century Gothic"/>
          <w:b/>
          <w:bCs/>
          <w:sz w:val="20"/>
          <w:szCs w:val="20"/>
        </w:rPr>
        <w:t>Confidentiality clauses: measures to prevent misuse in situations of workplace harassment or discrimination</w:t>
      </w:r>
    </w:p>
    <w:p w14:paraId="151B146D" w14:textId="42E9C1B1" w:rsidR="003D437E" w:rsidRPr="003D437E" w:rsidRDefault="003D437E" w:rsidP="003D437E">
      <w:pPr>
        <w:rPr>
          <w:rFonts w:ascii="Century Gothic" w:hAnsi="Century Gothic"/>
          <w:sz w:val="20"/>
          <w:szCs w:val="20"/>
        </w:rPr>
      </w:pPr>
      <w:r w:rsidRPr="003D437E">
        <w:rPr>
          <w:rFonts w:ascii="Century Gothic" w:hAnsi="Century Gothic"/>
          <w:sz w:val="20"/>
          <w:szCs w:val="20"/>
        </w:rPr>
        <w:t>We're seeking views on proposals to improve the regulation of confidentiality clauses, also known as non-disclosure agreements or NDAs.</w:t>
      </w:r>
      <w:r>
        <w:rPr>
          <w:rFonts w:ascii="Century Gothic" w:hAnsi="Century Gothic"/>
          <w:sz w:val="20"/>
          <w:szCs w:val="20"/>
        </w:rPr>
        <w:t xml:space="preserve"> </w:t>
      </w:r>
      <w:r w:rsidRPr="003D437E">
        <w:rPr>
          <w:rFonts w:ascii="Century Gothic" w:hAnsi="Century Gothic"/>
          <w:sz w:val="20"/>
          <w:szCs w:val="20"/>
        </w:rPr>
        <w:t>This consultation closes at</w:t>
      </w:r>
      <w:r w:rsidRPr="003D437E">
        <w:rPr>
          <w:rFonts w:ascii="Century Gothic" w:hAnsi="Century Gothic"/>
          <w:b/>
          <w:sz w:val="20"/>
          <w:szCs w:val="20"/>
        </w:rPr>
        <w:t xml:space="preserve"> 11:45pm on 29 April 2019</w:t>
      </w:r>
      <w:r>
        <w:rPr>
          <w:rFonts w:ascii="Century Gothic" w:hAnsi="Century Gothic"/>
          <w:sz w:val="20"/>
          <w:szCs w:val="20"/>
        </w:rPr>
        <w:t xml:space="preserve"> </w:t>
      </w:r>
    </w:p>
    <w:p w14:paraId="05C1DBE2" w14:textId="716F0B24" w:rsidR="00840212" w:rsidRDefault="008054D6" w:rsidP="00C75BEE">
      <w:pPr>
        <w:rPr>
          <w:rFonts w:ascii="Century Gothic" w:hAnsi="Century Gothic"/>
          <w:sz w:val="20"/>
          <w:szCs w:val="20"/>
        </w:rPr>
      </w:pPr>
      <w:hyperlink r:id="rId8" w:history="1">
        <w:r w:rsidR="003D437E" w:rsidRPr="0085557E">
          <w:rPr>
            <w:rStyle w:val="Hyperlink"/>
            <w:rFonts w:ascii="Century Gothic" w:hAnsi="Century Gothic"/>
            <w:sz w:val="20"/>
            <w:szCs w:val="20"/>
          </w:rPr>
          <w:t>https://www.gov.uk/government/consultations/confidentiality-clauses-measures-to-prevent-misuse-in-situations-of-workplace-harassment-or-discrimination</w:t>
        </w:r>
      </w:hyperlink>
      <w:r w:rsidR="003D437E">
        <w:rPr>
          <w:rFonts w:ascii="Century Gothic" w:hAnsi="Century Gothic"/>
          <w:sz w:val="20"/>
          <w:szCs w:val="20"/>
        </w:rPr>
        <w:t xml:space="preserve"> </w:t>
      </w:r>
    </w:p>
    <w:p w14:paraId="4C0B6960" w14:textId="77777777" w:rsidR="003D437E" w:rsidRDefault="003D437E" w:rsidP="00C75BEE">
      <w:pPr>
        <w:rPr>
          <w:rFonts w:ascii="Century Gothic" w:hAnsi="Century Gothic"/>
          <w:sz w:val="20"/>
          <w:szCs w:val="20"/>
        </w:rPr>
      </w:pPr>
    </w:p>
    <w:p w14:paraId="541617BC" w14:textId="77777777" w:rsidR="003D437E" w:rsidRPr="003D437E" w:rsidRDefault="003D437E" w:rsidP="003D437E">
      <w:pPr>
        <w:rPr>
          <w:rFonts w:ascii="Century Gothic" w:hAnsi="Century Gothic"/>
          <w:b/>
          <w:bCs/>
          <w:sz w:val="20"/>
          <w:szCs w:val="20"/>
        </w:rPr>
      </w:pPr>
      <w:r w:rsidRPr="003D437E">
        <w:rPr>
          <w:rFonts w:ascii="Century Gothic" w:hAnsi="Century Gothic"/>
          <w:b/>
          <w:bCs/>
          <w:sz w:val="20"/>
          <w:szCs w:val="20"/>
        </w:rPr>
        <w:t>Enrolment of Secure SMETS1 meters in the Data Communications Company (DCC)</w:t>
      </w:r>
    </w:p>
    <w:p w14:paraId="608BE1D3" w14:textId="77777777" w:rsidR="003D437E" w:rsidRPr="003D437E" w:rsidRDefault="003D437E" w:rsidP="003D437E">
      <w:pPr>
        <w:rPr>
          <w:rFonts w:ascii="Century Gothic" w:hAnsi="Century Gothic"/>
          <w:sz w:val="20"/>
          <w:szCs w:val="20"/>
        </w:rPr>
      </w:pPr>
      <w:r w:rsidRPr="003D437E">
        <w:rPr>
          <w:rFonts w:ascii="Century Gothic" w:hAnsi="Century Gothic"/>
          <w:sz w:val="20"/>
          <w:szCs w:val="20"/>
        </w:rPr>
        <w:t>We're seeking views on a proposal requiring the Data Communications Company (DCC) to provide an interoperable SMETS1 smart meter service in respect of the Secure meter set.</w:t>
      </w:r>
    </w:p>
    <w:p w14:paraId="71633351" w14:textId="09A6B0C2" w:rsidR="003D437E" w:rsidRPr="003D437E" w:rsidRDefault="003D437E" w:rsidP="003D437E">
      <w:pPr>
        <w:rPr>
          <w:rFonts w:ascii="Century Gothic" w:hAnsi="Century Gothic"/>
          <w:sz w:val="20"/>
          <w:szCs w:val="20"/>
        </w:rPr>
      </w:pPr>
      <w:r w:rsidRPr="003D437E">
        <w:rPr>
          <w:rFonts w:ascii="Century Gothic" w:hAnsi="Century Gothic"/>
          <w:sz w:val="20"/>
          <w:szCs w:val="20"/>
        </w:rPr>
        <w:t>This consultation closes at</w:t>
      </w:r>
      <w:r>
        <w:rPr>
          <w:rFonts w:ascii="Century Gothic" w:hAnsi="Century Gothic"/>
          <w:sz w:val="20"/>
          <w:szCs w:val="20"/>
        </w:rPr>
        <w:t xml:space="preserve"> </w:t>
      </w:r>
      <w:r w:rsidRPr="003D437E">
        <w:rPr>
          <w:rFonts w:ascii="Century Gothic" w:hAnsi="Century Gothic"/>
          <w:b/>
          <w:bCs/>
          <w:sz w:val="20"/>
          <w:szCs w:val="20"/>
        </w:rPr>
        <w:t>11:45pm on 2 April 2019</w:t>
      </w:r>
    </w:p>
    <w:p w14:paraId="783E71D6" w14:textId="0AD3F790" w:rsidR="003D437E" w:rsidRDefault="008054D6" w:rsidP="00C75BEE">
      <w:pPr>
        <w:rPr>
          <w:rFonts w:ascii="Century Gothic" w:hAnsi="Century Gothic"/>
          <w:sz w:val="20"/>
          <w:szCs w:val="20"/>
        </w:rPr>
      </w:pPr>
      <w:hyperlink r:id="rId9" w:history="1">
        <w:r w:rsidR="003D437E" w:rsidRPr="0085557E">
          <w:rPr>
            <w:rStyle w:val="Hyperlink"/>
            <w:rFonts w:ascii="Century Gothic" w:hAnsi="Century Gothic"/>
            <w:sz w:val="20"/>
            <w:szCs w:val="20"/>
          </w:rPr>
          <w:t>https://www.gov.uk/government/consultations/enrolment-of-secure-smets1-meters-in-the-data-communications-company-dcc</w:t>
        </w:r>
      </w:hyperlink>
      <w:r w:rsidR="003D437E">
        <w:rPr>
          <w:rFonts w:ascii="Century Gothic" w:hAnsi="Century Gothic"/>
          <w:sz w:val="20"/>
          <w:szCs w:val="20"/>
        </w:rPr>
        <w:t xml:space="preserve"> </w:t>
      </w:r>
    </w:p>
    <w:p w14:paraId="00CD045E" w14:textId="77777777" w:rsidR="003D437E" w:rsidRDefault="003D437E" w:rsidP="00C75BEE">
      <w:pPr>
        <w:rPr>
          <w:rFonts w:ascii="Century Gothic" w:hAnsi="Century Gothic"/>
          <w:sz w:val="20"/>
          <w:szCs w:val="20"/>
        </w:rPr>
      </w:pPr>
    </w:p>
    <w:p w14:paraId="514FA890" w14:textId="77777777" w:rsidR="003D437E" w:rsidRPr="003D437E" w:rsidRDefault="003D437E" w:rsidP="003D437E">
      <w:pPr>
        <w:rPr>
          <w:rFonts w:ascii="Century Gothic" w:hAnsi="Century Gothic"/>
          <w:b/>
          <w:bCs/>
          <w:sz w:val="20"/>
          <w:szCs w:val="20"/>
        </w:rPr>
      </w:pPr>
      <w:r w:rsidRPr="003D437E">
        <w:rPr>
          <w:rFonts w:ascii="Century Gothic" w:hAnsi="Century Gothic"/>
          <w:b/>
          <w:bCs/>
          <w:sz w:val="20"/>
          <w:szCs w:val="20"/>
        </w:rPr>
        <w:t>Consumer Contract Regulations 2013 review: call for evidence</w:t>
      </w:r>
    </w:p>
    <w:p w14:paraId="7254FE28" w14:textId="77777777" w:rsidR="003D437E" w:rsidRPr="003D437E" w:rsidRDefault="003D437E" w:rsidP="003D437E">
      <w:pPr>
        <w:rPr>
          <w:rFonts w:ascii="Century Gothic" w:hAnsi="Century Gothic"/>
          <w:sz w:val="20"/>
          <w:szCs w:val="20"/>
        </w:rPr>
      </w:pPr>
      <w:r w:rsidRPr="003D437E">
        <w:rPr>
          <w:rFonts w:ascii="Century Gothic" w:hAnsi="Century Gothic"/>
          <w:sz w:val="20"/>
          <w:szCs w:val="20"/>
        </w:rPr>
        <w:t>We're seeking views on the Consumer Contract Regulations 2013, and whether their objectives have been achieved. </w:t>
      </w:r>
    </w:p>
    <w:p w14:paraId="41A73AC5" w14:textId="3113CC83" w:rsidR="003D437E" w:rsidRDefault="003D437E" w:rsidP="003D437E">
      <w:pPr>
        <w:rPr>
          <w:rFonts w:ascii="Century Gothic" w:hAnsi="Century Gothic"/>
          <w:b/>
          <w:bCs/>
          <w:sz w:val="20"/>
          <w:szCs w:val="20"/>
        </w:rPr>
      </w:pPr>
      <w:r w:rsidRPr="003D437E">
        <w:rPr>
          <w:rFonts w:ascii="Century Gothic" w:hAnsi="Century Gothic"/>
          <w:sz w:val="20"/>
          <w:szCs w:val="20"/>
        </w:rPr>
        <w:t>This consultation closes at</w:t>
      </w:r>
      <w:r>
        <w:rPr>
          <w:rFonts w:ascii="Century Gothic" w:hAnsi="Century Gothic"/>
          <w:sz w:val="20"/>
          <w:szCs w:val="20"/>
        </w:rPr>
        <w:t xml:space="preserve"> </w:t>
      </w:r>
      <w:r w:rsidRPr="003D437E">
        <w:rPr>
          <w:rFonts w:ascii="Century Gothic" w:hAnsi="Century Gothic"/>
          <w:b/>
          <w:bCs/>
          <w:sz w:val="20"/>
          <w:szCs w:val="20"/>
        </w:rPr>
        <w:t>11:45pm on 1 May 2019</w:t>
      </w:r>
    </w:p>
    <w:p w14:paraId="5F99933B" w14:textId="3918BCD7" w:rsidR="003D437E" w:rsidRPr="003D437E" w:rsidRDefault="008054D6" w:rsidP="003D437E">
      <w:pPr>
        <w:rPr>
          <w:rFonts w:ascii="Century Gothic" w:hAnsi="Century Gothic"/>
          <w:sz w:val="20"/>
          <w:szCs w:val="20"/>
        </w:rPr>
      </w:pPr>
      <w:hyperlink r:id="rId10" w:history="1">
        <w:r w:rsidR="003D437E" w:rsidRPr="0085557E">
          <w:rPr>
            <w:rStyle w:val="Hyperlink"/>
            <w:rFonts w:ascii="Century Gothic" w:hAnsi="Century Gothic"/>
            <w:sz w:val="20"/>
            <w:szCs w:val="20"/>
          </w:rPr>
          <w:t>https://www.gov.uk/government/consultations/consumer-contract-regulations-2014-review-call-for-evidence</w:t>
        </w:r>
      </w:hyperlink>
      <w:r w:rsidR="003D437E">
        <w:rPr>
          <w:rFonts w:ascii="Century Gothic" w:hAnsi="Century Gothic"/>
          <w:sz w:val="20"/>
          <w:szCs w:val="20"/>
        </w:rPr>
        <w:t xml:space="preserve"> </w:t>
      </w:r>
    </w:p>
    <w:p w14:paraId="0EA228D7" w14:textId="77777777" w:rsidR="003D437E" w:rsidRDefault="003D437E" w:rsidP="00C75BEE">
      <w:pPr>
        <w:rPr>
          <w:rFonts w:ascii="Century Gothic" w:hAnsi="Century Gothic"/>
          <w:sz w:val="20"/>
          <w:szCs w:val="20"/>
        </w:rPr>
      </w:pPr>
    </w:p>
    <w:p w14:paraId="307A0291" w14:textId="77777777" w:rsidR="003D437E" w:rsidRPr="003D437E" w:rsidRDefault="003D437E" w:rsidP="003D437E">
      <w:pPr>
        <w:rPr>
          <w:rFonts w:ascii="Century Gothic" w:hAnsi="Century Gothic"/>
          <w:b/>
          <w:bCs/>
          <w:sz w:val="20"/>
          <w:szCs w:val="20"/>
        </w:rPr>
      </w:pPr>
      <w:r w:rsidRPr="003D437E">
        <w:rPr>
          <w:rFonts w:ascii="Century Gothic" w:hAnsi="Century Gothic"/>
          <w:b/>
          <w:bCs/>
          <w:sz w:val="20"/>
          <w:szCs w:val="20"/>
        </w:rPr>
        <w:t>Capacity Market: further technical amendments</w:t>
      </w:r>
    </w:p>
    <w:p w14:paraId="4ECB0240" w14:textId="77777777" w:rsidR="003D437E" w:rsidRPr="003D437E" w:rsidRDefault="003D437E" w:rsidP="003D437E">
      <w:pPr>
        <w:rPr>
          <w:rFonts w:ascii="Century Gothic" w:hAnsi="Century Gothic"/>
          <w:sz w:val="20"/>
          <w:szCs w:val="20"/>
        </w:rPr>
      </w:pPr>
      <w:r w:rsidRPr="003D437E">
        <w:rPr>
          <w:rFonts w:ascii="Century Gothic" w:hAnsi="Century Gothic"/>
          <w:sz w:val="20"/>
          <w:szCs w:val="20"/>
        </w:rPr>
        <w:t>We're seeking views on additional measures to keep the Capacity Market (CM) running smoothly during the standstill period.</w:t>
      </w:r>
    </w:p>
    <w:p w14:paraId="5D22416B" w14:textId="362A7170" w:rsidR="003D437E" w:rsidRPr="003D437E" w:rsidRDefault="003D437E" w:rsidP="003D437E">
      <w:pPr>
        <w:rPr>
          <w:rFonts w:ascii="Century Gothic" w:hAnsi="Century Gothic"/>
          <w:sz w:val="20"/>
          <w:szCs w:val="20"/>
        </w:rPr>
      </w:pPr>
      <w:r w:rsidRPr="003D437E">
        <w:rPr>
          <w:rFonts w:ascii="Century Gothic" w:hAnsi="Century Gothic"/>
          <w:sz w:val="20"/>
          <w:szCs w:val="20"/>
        </w:rPr>
        <w:t>This consultation closes at</w:t>
      </w:r>
      <w:r>
        <w:rPr>
          <w:rFonts w:ascii="Century Gothic" w:hAnsi="Century Gothic"/>
          <w:sz w:val="20"/>
          <w:szCs w:val="20"/>
        </w:rPr>
        <w:t xml:space="preserve"> </w:t>
      </w:r>
      <w:r w:rsidRPr="003D437E">
        <w:rPr>
          <w:rFonts w:ascii="Century Gothic" w:hAnsi="Century Gothic"/>
          <w:b/>
          <w:bCs/>
          <w:sz w:val="20"/>
          <w:szCs w:val="20"/>
        </w:rPr>
        <w:t>11:45pm on 4 April 2019</w:t>
      </w:r>
    </w:p>
    <w:p w14:paraId="063F7F3D" w14:textId="7C1821E2" w:rsidR="003D437E" w:rsidRDefault="008054D6" w:rsidP="00C75BEE">
      <w:pPr>
        <w:rPr>
          <w:rFonts w:ascii="Century Gothic" w:hAnsi="Century Gothic"/>
          <w:sz w:val="20"/>
          <w:szCs w:val="20"/>
        </w:rPr>
      </w:pPr>
      <w:hyperlink r:id="rId11" w:history="1">
        <w:r w:rsidR="003D437E" w:rsidRPr="0085557E">
          <w:rPr>
            <w:rStyle w:val="Hyperlink"/>
            <w:rFonts w:ascii="Century Gothic" w:hAnsi="Century Gothic"/>
            <w:sz w:val="20"/>
            <w:szCs w:val="20"/>
          </w:rPr>
          <w:t>https://www.gov.uk/government/consultations/capacity-market-further-technical-amendments</w:t>
        </w:r>
      </w:hyperlink>
      <w:r w:rsidR="003D437E">
        <w:rPr>
          <w:rFonts w:ascii="Century Gothic" w:hAnsi="Century Gothic"/>
          <w:sz w:val="20"/>
          <w:szCs w:val="20"/>
        </w:rPr>
        <w:t xml:space="preserve"> </w:t>
      </w:r>
    </w:p>
    <w:p w14:paraId="4D00E86E" w14:textId="77777777" w:rsidR="003D437E" w:rsidRDefault="003D437E" w:rsidP="00C75BEE">
      <w:pPr>
        <w:rPr>
          <w:rFonts w:ascii="Century Gothic" w:hAnsi="Century Gothic"/>
          <w:sz w:val="20"/>
          <w:szCs w:val="20"/>
        </w:rPr>
      </w:pPr>
    </w:p>
    <w:p w14:paraId="78296932" w14:textId="172221B6" w:rsidR="00A677C4" w:rsidRPr="00A677C4" w:rsidRDefault="00A677C4" w:rsidP="00C75BEE">
      <w:pPr>
        <w:rPr>
          <w:rFonts w:ascii="Century Gothic" w:hAnsi="Century Gothic"/>
          <w:b/>
          <w:sz w:val="20"/>
          <w:szCs w:val="20"/>
        </w:rPr>
      </w:pPr>
      <w:r w:rsidRPr="00A677C4">
        <w:rPr>
          <w:rFonts w:ascii="Century Gothic" w:hAnsi="Century Gothic"/>
          <w:b/>
          <w:sz w:val="20"/>
          <w:szCs w:val="20"/>
        </w:rPr>
        <w:t>Designing the Industrial Energy Transformation Fund</w:t>
      </w:r>
    </w:p>
    <w:p w14:paraId="1AEAEC65" w14:textId="77777777" w:rsidR="00A677C4" w:rsidRPr="00A677C4" w:rsidRDefault="00A677C4" w:rsidP="00A677C4">
      <w:pPr>
        <w:rPr>
          <w:rFonts w:ascii="Century Gothic" w:hAnsi="Century Gothic"/>
          <w:sz w:val="20"/>
          <w:szCs w:val="20"/>
        </w:rPr>
      </w:pPr>
      <w:r w:rsidRPr="00A677C4">
        <w:rPr>
          <w:rFonts w:ascii="Century Gothic" w:hAnsi="Century Gothic"/>
          <w:sz w:val="20"/>
          <w:szCs w:val="20"/>
        </w:rPr>
        <w:t>We're seeking views on the Industrial Energy Transformation Fund, which will help industry to improve energy efficiency, cut energy bills and shift to lower carbon energy and processes.</w:t>
      </w:r>
    </w:p>
    <w:p w14:paraId="67B58E62" w14:textId="7616A25D" w:rsidR="00A677C4" w:rsidRDefault="00A677C4" w:rsidP="00A677C4">
      <w:pPr>
        <w:rPr>
          <w:rFonts w:ascii="Century Gothic" w:hAnsi="Century Gothic"/>
          <w:sz w:val="20"/>
          <w:szCs w:val="20"/>
        </w:rPr>
      </w:pPr>
      <w:r w:rsidRPr="00A677C4">
        <w:rPr>
          <w:rFonts w:ascii="Century Gothic" w:hAnsi="Century Gothic"/>
          <w:sz w:val="20"/>
          <w:szCs w:val="20"/>
        </w:rPr>
        <w:t>This consultation closes at</w:t>
      </w:r>
      <w:r>
        <w:rPr>
          <w:rFonts w:ascii="Century Gothic" w:hAnsi="Century Gothic"/>
          <w:sz w:val="20"/>
          <w:szCs w:val="20"/>
        </w:rPr>
        <w:t xml:space="preserve"> </w:t>
      </w:r>
      <w:r w:rsidRPr="00A677C4">
        <w:rPr>
          <w:rFonts w:ascii="Century Gothic" w:hAnsi="Century Gothic"/>
          <w:b/>
          <w:sz w:val="20"/>
          <w:szCs w:val="20"/>
        </w:rPr>
        <w:t>11:45pm on 31 May 2019</w:t>
      </w:r>
    </w:p>
    <w:p w14:paraId="5D5FC56A" w14:textId="1FDFCB3E" w:rsidR="00A677C4" w:rsidRDefault="008054D6" w:rsidP="00A677C4">
      <w:pPr>
        <w:rPr>
          <w:rFonts w:ascii="Century Gothic" w:hAnsi="Century Gothic"/>
          <w:sz w:val="20"/>
          <w:szCs w:val="20"/>
        </w:rPr>
      </w:pPr>
      <w:hyperlink r:id="rId12" w:history="1">
        <w:r w:rsidR="00A677C4" w:rsidRPr="00886F20">
          <w:rPr>
            <w:rStyle w:val="Hyperlink"/>
            <w:rFonts w:ascii="Century Gothic" w:hAnsi="Century Gothic"/>
            <w:sz w:val="20"/>
            <w:szCs w:val="20"/>
          </w:rPr>
          <w:t>https://www.gov.uk/government/consultations/designing-the-industrial-energy-transformation-fund</w:t>
        </w:r>
      </w:hyperlink>
      <w:r w:rsidR="00A677C4">
        <w:rPr>
          <w:rFonts w:ascii="Century Gothic" w:hAnsi="Century Gothic"/>
          <w:sz w:val="20"/>
          <w:szCs w:val="20"/>
        </w:rPr>
        <w:t xml:space="preserve"> </w:t>
      </w:r>
    </w:p>
    <w:p w14:paraId="3E25689F" w14:textId="77777777" w:rsidR="00A677C4" w:rsidRDefault="00A677C4" w:rsidP="00A677C4">
      <w:pPr>
        <w:rPr>
          <w:rFonts w:ascii="Century Gothic" w:hAnsi="Century Gothic"/>
          <w:sz w:val="20"/>
          <w:szCs w:val="20"/>
        </w:rPr>
      </w:pPr>
    </w:p>
    <w:p w14:paraId="6F837EEC" w14:textId="2679C8F0" w:rsidR="00A677C4" w:rsidRPr="00A677C4" w:rsidRDefault="00A677C4" w:rsidP="00A677C4">
      <w:pPr>
        <w:rPr>
          <w:rFonts w:ascii="Century Gothic" w:hAnsi="Century Gothic"/>
          <w:b/>
          <w:sz w:val="20"/>
          <w:szCs w:val="20"/>
        </w:rPr>
      </w:pPr>
      <w:r w:rsidRPr="00A677C4">
        <w:rPr>
          <w:rFonts w:ascii="Century Gothic" w:hAnsi="Century Gothic"/>
          <w:b/>
          <w:sz w:val="20"/>
          <w:szCs w:val="20"/>
        </w:rPr>
        <w:t>Pregnancy and maternity discrimination: extending redundancy protection for women and new parents</w:t>
      </w:r>
    </w:p>
    <w:p w14:paraId="291E7009" w14:textId="4185217C" w:rsidR="00A677C4" w:rsidRDefault="00A677C4" w:rsidP="00A677C4">
      <w:pPr>
        <w:rPr>
          <w:rFonts w:ascii="Century Gothic" w:hAnsi="Century Gothic"/>
          <w:sz w:val="20"/>
          <w:szCs w:val="20"/>
        </w:rPr>
      </w:pPr>
      <w:r w:rsidRPr="00A677C4">
        <w:rPr>
          <w:rFonts w:ascii="Century Gothic" w:hAnsi="Century Gothic"/>
          <w:sz w:val="20"/>
          <w:szCs w:val="20"/>
        </w:rPr>
        <w:t>This consultation seeks views on extending redundancy protection for pregnant women and new parents. It also sets out more widely what the department is doing to tackle pregnancy and maternity discrimination, and explain the current law on redundancy protection.</w:t>
      </w:r>
    </w:p>
    <w:p w14:paraId="2B625E8D" w14:textId="7CE376A2" w:rsidR="00A677C4" w:rsidRDefault="00A677C4" w:rsidP="00A677C4">
      <w:pPr>
        <w:rPr>
          <w:rFonts w:ascii="Century Gothic" w:hAnsi="Century Gothic"/>
          <w:b/>
          <w:sz w:val="20"/>
          <w:szCs w:val="20"/>
        </w:rPr>
      </w:pPr>
      <w:r w:rsidRPr="00A677C4">
        <w:rPr>
          <w:rFonts w:ascii="Century Gothic" w:hAnsi="Century Gothic"/>
          <w:sz w:val="20"/>
          <w:szCs w:val="20"/>
        </w:rPr>
        <w:lastRenderedPageBreak/>
        <w:t>This consultation closes at</w:t>
      </w:r>
      <w:r>
        <w:rPr>
          <w:rFonts w:ascii="Century Gothic" w:hAnsi="Century Gothic"/>
          <w:sz w:val="20"/>
          <w:szCs w:val="20"/>
        </w:rPr>
        <w:t xml:space="preserve"> </w:t>
      </w:r>
      <w:r w:rsidRPr="00A677C4">
        <w:rPr>
          <w:rFonts w:ascii="Century Gothic" w:hAnsi="Century Gothic"/>
          <w:b/>
          <w:sz w:val="20"/>
          <w:szCs w:val="20"/>
        </w:rPr>
        <w:t>11:45pm on 5 April 2019</w:t>
      </w:r>
    </w:p>
    <w:p w14:paraId="3D4B2F2B" w14:textId="7A734529" w:rsidR="00A677C4" w:rsidRDefault="008054D6" w:rsidP="00A677C4">
      <w:pPr>
        <w:rPr>
          <w:rFonts w:ascii="Century Gothic" w:hAnsi="Century Gothic"/>
          <w:sz w:val="20"/>
          <w:szCs w:val="20"/>
        </w:rPr>
      </w:pPr>
      <w:hyperlink r:id="rId13" w:history="1">
        <w:r w:rsidR="00A677C4" w:rsidRPr="00886F20">
          <w:rPr>
            <w:rStyle w:val="Hyperlink"/>
            <w:rFonts w:ascii="Century Gothic" w:hAnsi="Century Gothic"/>
            <w:sz w:val="20"/>
            <w:szCs w:val="20"/>
          </w:rPr>
          <w:t>https://www.gov.uk/government/consultations/pregnancy-and-maternity-discrimination-extending-redundancy-protection-for-women-and-new-parents</w:t>
        </w:r>
      </w:hyperlink>
      <w:r w:rsidR="00A677C4">
        <w:rPr>
          <w:rFonts w:ascii="Century Gothic" w:hAnsi="Century Gothic"/>
          <w:sz w:val="20"/>
          <w:szCs w:val="20"/>
        </w:rPr>
        <w:t xml:space="preserve"> </w:t>
      </w:r>
    </w:p>
    <w:p w14:paraId="33312098" w14:textId="77777777" w:rsidR="00A677C4" w:rsidRDefault="00A677C4" w:rsidP="00A677C4">
      <w:pPr>
        <w:rPr>
          <w:rFonts w:ascii="Century Gothic" w:hAnsi="Century Gothic"/>
          <w:sz w:val="20"/>
          <w:szCs w:val="20"/>
        </w:rPr>
      </w:pPr>
    </w:p>
    <w:p w14:paraId="7EBC3F68" w14:textId="4D9C2C0C" w:rsidR="00A677C4" w:rsidRDefault="00A677C4" w:rsidP="00A677C4">
      <w:pPr>
        <w:rPr>
          <w:rFonts w:ascii="Century Gothic" w:hAnsi="Century Gothic"/>
          <w:b/>
          <w:sz w:val="20"/>
          <w:szCs w:val="20"/>
        </w:rPr>
      </w:pPr>
      <w:r w:rsidRPr="00A677C4">
        <w:rPr>
          <w:rFonts w:ascii="Century Gothic" w:hAnsi="Century Gothic"/>
          <w:b/>
          <w:sz w:val="20"/>
          <w:szCs w:val="20"/>
        </w:rPr>
        <w:t>Energy efficiency scheme for small and medium sized businesses: call for evidence</w:t>
      </w:r>
    </w:p>
    <w:p w14:paraId="7B52941C" w14:textId="129BEDDC" w:rsidR="00A677C4" w:rsidRDefault="00A677C4" w:rsidP="00A677C4">
      <w:pPr>
        <w:rPr>
          <w:rFonts w:ascii="Century Gothic" w:hAnsi="Century Gothic"/>
          <w:sz w:val="20"/>
          <w:szCs w:val="20"/>
        </w:rPr>
      </w:pPr>
      <w:r w:rsidRPr="00A677C4">
        <w:rPr>
          <w:rFonts w:ascii="Century Gothic" w:hAnsi="Century Gothic"/>
          <w:sz w:val="20"/>
          <w:szCs w:val="20"/>
        </w:rPr>
        <w:t>This call for evidence seeks views on various proposals for a new Business Energy Efficiency Scheme focused on SMEs.</w:t>
      </w:r>
    </w:p>
    <w:p w14:paraId="0300D7E3" w14:textId="16D94381" w:rsidR="00A677C4" w:rsidRDefault="00A677C4" w:rsidP="00A677C4">
      <w:pPr>
        <w:rPr>
          <w:rFonts w:ascii="Century Gothic" w:hAnsi="Century Gothic"/>
          <w:b/>
          <w:sz w:val="20"/>
          <w:szCs w:val="20"/>
        </w:rPr>
      </w:pPr>
      <w:r w:rsidRPr="00A677C4">
        <w:rPr>
          <w:rFonts w:ascii="Century Gothic" w:hAnsi="Century Gothic"/>
          <w:sz w:val="20"/>
          <w:szCs w:val="20"/>
        </w:rPr>
        <w:t>This consultation closes at</w:t>
      </w:r>
      <w:r>
        <w:rPr>
          <w:rFonts w:ascii="Century Gothic" w:hAnsi="Century Gothic"/>
          <w:sz w:val="20"/>
          <w:szCs w:val="20"/>
        </w:rPr>
        <w:t xml:space="preserve"> </w:t>
      </w:r>
      <w:r w:rsidRPr="00A677C4">
        <w:rPr>
          <w:rFonts w:ascii="Century Gothic" w:hAnsi="Century Gothic"/>
          <w:b/>
          <w:sz w:val="20"/>
          <w:szCs w:val="20"/>
        </w:rPr>
        <w:t>11:45pm on 8 May 2019</w:t>
      </w:r>
    </w:p>
    <w:p w14:paraId="27FF6E40" w14:textId="23E70481" w:rsidR="00A677C4" w:rsidRPr="00A677C4" w:rsidRDefault="008054D6" w:rsidP="00A677C4">
      <w:pPr>
        <w:rPr>
          <w:rFonts w:ascii="Century Gothic" w:hAnsi="Century Gothic"/>
          <w:sz w:val="20"/>
          <w:szCs w:val="20"/>
        </w:rPr>
      </w:pPr>
      <w:hyperlink r:id="rId14" w:history="1">
        <w:r w:rsidR="00A677C4" w:rsidRPr="00886F20">
          <w:rPr>
            <w:rStyle w:val="Hyperlink"/>
            <w:rFonts w:ascii="Century Gothic" w:hAnsi="Century Gothic"/>
            <w:sz w:val="20"/>
            <w:szCs w:val="20"/>
          </w:rPr>
          <w:t>https://www.gov.uk/government/consultations/energy-efficiency-scheme-for-small-and-medium-sized-businesses-call-for-evidence</w:t>
        </w:r>
      </w:hyperlink>
      <w:r w:rsidR="00A677C4">
        <w:rPr>
          <w:rFonts w:ascii="Century Gothic" w:hAnsi="Century Gothic"/>
          <w:sz w:val="20"/>
          <w:szCs w:val="20"/>
        </w:rPr>
        <w:t xml:space="preserve"> </w:t>
      </w:r>
    </w:p>
    <w:p w14:paraId="0FBCE2BD" w14:textId="77777777" w:rsidR="00A677C4" w:rsidRDefault="00A677C4" w:rsidP="00A677C4">
      <w:pPr>
        <w:rPr>
          <w:rFonts w:ascii="Century Gothic" w:hAnsi="Century Gothic"/>
          <w:sz w:val="20"/>
          <w:szCs w:val="20"/>
        </w:rPr>
      </w:pPr>
    </w:p>
    <w:p w14:paraId="7592B59D" w14:textId="6D8273C7" w:rsidR="00A677C4" w:rsidRPr="00A677C4" w:rsidRDefault="00A677C4" w:rsidP="00A677C4">
      <w:pPr>
        <w:rPr>
          <w:rFonts w:ascii="Century Gothic" w:hAnsi="Century Gothic"/>
          <w:b/>
          <w:sz w:val="20"/>
          <w:szCs w:val="20"/>
        </w:rPr>
      </w:pPr>
      <w:r w:rsidRPr="00A677C4">
        <w:rPr>
          <w:rFonts w:ascii="Century Gothic" w:hAnsi="Century Gothic"/>
          <w:b/>
          <w:sz w:val="20"/>
          <w:szCs w:val="20"/>
        </w:rPr>
        <w:t>Strengthening the UK’s offshore oil and gas decommissioning industry: call for evidence</w:t>
      </w:r>
    </w:p>
    <w:p w14:paraId="68E614A5" w14:textId="72E01190" w:rsidR="00A677C4" w:rsidRDefault="00A677C4" w:rsidP="00A677C4">
      <w:pPr>
        <w:rPr>
          <w:rFonts w:ascii="Century Gothic" w:hAnsi="Century Gothic"/>
          <w:sz w:val="20"/>
          <w:szCs w:val="20"/>
        </w:rPr>
      </w:pPr>
      <w:r w:rsidRPr="00A677C4">
        <w:rPr>
          <w:rFonts w:ascii="Century Gothic" w:hAnsi="Century Gothic"/>
          <w:sz w:val="20"/>
          <w:szCs w:val="20"/>
        </w:rPr>
        <w:t>A call for evidence to identify what more should be done to further strengthen Scotland and the UK’s position as a global hub for decommissioning.</w:t>
      </w:r>
    </w:p>
    <w:p w14:paraId="190EC08B" w14:textId="5CD0B39A" w:rsidR="00A677C4" w:rsidRDefault="00A677C4" w:rsidP="00A677C4">
      <w:pPr>
        <w:rPr>
          <w:rFonts w:ascii="Century Gothic" w:hAnsi="Century Gothic"/>
          <w:sz w:val="20"/>
          <w:szCs w:val="20"/>
        </w:rPr>
      </w:pPr>
      <w:r w:rsidRPr="00A677C4">
        <w:rPr>
          <w:rFonts w:ascii="Century Gothic" w:hAnsi="Century Gothic"/>
          <w:sz w:val="20"/>
          <w:szCs w:val="20"/>
        </w:rPr>
        <w:t>This consultation closes at</w:t>
      </w:r>
      <w:r>
        <w:rPr>
          <w:rFonts w:ascii="Century Gothic" w:hAnsi="Century Gothic"/>
          <w:sz w:val="20"/>
          <w:szCs w:val="20"/>
        </w:rPr>
        <w:t xml:space="preserve"> </w:t>
      </w:r>
      <w:r w:rsidRPr="00A677C4">
        <w:rPr>
          <w:rFonts w:ascii="Century Gothic" w:hAnsi="Century Gothic"/>
          <w:b/>
          <w:sz w:val="20"/>
          <w:szCs w:val="20"/>
        </w:rPr>
        <w:t>11:45pm on 8 May 2019</w:t>
      </w:r>
    </w:p>
    <w:p w14:paraId="4D870199" w14:textId="67E432FA" w:rsidR="00A677C4" w:rsidRDefault="008054D6" w:rsidP="00A677C4">
      <w:pPr>
        <w:rPr>
          <w:rFonts w:ascii="Century Gothic" w:hAnsi="Century Gothic"/>
          <w:sz w:val="20"/>
          <w:szCs w:val="20"/>
        </w:rPr>
      </w:pPr>
      <w:hyperlink r:id="rId15" w:history="1">
        <w:r w:rsidR="00A677C4" w:rsidRPr="00886F20">
          <w:rPr>
            <w:rStyle w:val="Hyperlink"/>
            <w:rFonts w:ascii="Century Gothic" w:hAnsi="Century Gothic"/>
            <w:sz w:val="20"/>
            <w:szCs w:val="20"/>
          </w:rPr>
          <w:t>https://www.gov.uk/government/consultations/strengthening-the-uks-offshore-oil-and-gas-decommissioning-industry-call-for-evidence</w:t>
        </w:r>
      </w:hyperlink>
      <w:r w:rsidR="00A677C4">
        <w:rPr>
          <w:rFonts w:ascii="Century Gothic" w:hAnsi="Century Gothic"/>
          <w:sz w:val="20"/>
          <w:szCs w:val="20"/>
        </w:rPr>
        <w:t xml:space="preserve"> </w:t>
      </w:r>
    </w:p>
    <w:p w14:paraId="40A0839E" w14:textId="77777777" w:rsidR="00A677C4" w:rsidRDefault="00A677C4" w:rsidP="00A677C4">
      <w:pPr>
        <w:rPr>
          <w:rFonts w:ascii="Century Gothic" w:hAnsi="Century Gothic"/>
          <w:sz w:val="20"/>
          <w:szCs w:val="20"/>
        </w:rPr>
      </w:pPr>
    </w:p>
    <w:p w14:paraId="604BCA18" w14:textId="77777777" w:rsidR="00A677C4" w:rsidRPr="00A677C4" w:rsidRDefault="00A677C4" w:rsidP="00A677C4">
      <w:pPr>
        <w:rPr>
          <w:rFonts w:ascii="Century Gothic" w:hAnsi="Century Gothic"/>
          <w:b/>
          <w:bCs/>
          <w:sz w:val="20"/>
          <w:szCs w:val="20"/>
        </w:rPr>
      </w:pPr>
      <w:r w:rsidRPr="00A677C4">
        <w:rPr>
          <w:rFonts w:ascii="Century Gothic" w:hAnsi="Century Gothic"/>
          <w:b/>
          <w:bCs/>
          <w:sz w:val="20"/>
          <w:szCs w:val="20"/>
        </w:rPr>
        <w:t>Independent review of the Financial Reporting Council: initial consultation on recommendations</w:t>
      </w:r>
    </w:p>
    <w:p w14:paraId="4F707F66" w14:textId="416AD75C" w:rsidR="00A677C4" w:rsidRDefault="00A677C4" w:rsidP="00A677C4">
      <w:pPr>
        <w:rPr>
          <w:rFonts w:ascii="Century Gothic" w:hAnsi="Century Gothic"/>
          <w:sz w:val="20"/>
          <w:szCs w:val="20"/>
        </w:rPr>
      </w:pPr>
      <w:r w:rsidRPr="00A677C4">
        <w:rPr>
          <w:rFonts w:ascii="Century Gothic" w:hAnsi="Century Gothic"/>
          <w:sz w:val="20"/>
          <w:szCs w:val="20"/>
        </w:rPr>
        <w:t>This consultation seeks views on the recommendations made by the Independent Review of the Financial Reporting Council to create a new regulator responsible for audit, corporate reporting and corporate governance.</w:t>
      </w:r>
    </w:p>
    <w:p w14:paraId="3AD4BA5E" w14:textId="03677FAA" w:rsidR="00A677C4" w:rsidRDefault="00A677C4" w:rsidP="00A677C4">
      <w:pPr>
        <w:rPr>
          <w:rFonts w:ascii="Century Gothic" w:hAnsi="Century Gothic"/>
          <w:b/>
          <w:sz w:val="20"/>
          <w:szCs w:val="20"/>
        </w:rPr>
      </w:pPr>
      <w:r w:rsidRPr="00A677C4">
        <w:rPr>
          <w:rFonts w:ascii="Century Gothic" w:hAnsi="Century Gothic"/>
          <w:sz w:val="20"/>
          <w:szCs w:val="20"/>
        </w:rPr>
        <w:t>This consultation closes at</w:t>
      </w:r>
      <w:r>
        <w:rPr>
          <w:rFonts w:ascii="Century Gothic" w:hAnsi="Century Gothic"/>
          <w:sz w:val="20"/>
          <w:szCs w:val="20"/>
        </w:rPr>
        <w:t xml:space="preserve"> </w:t>
      </w:r>
      <w:r w:rsidRPr="00A677C4">
        <w:rPr>
          <w:rFonts w:ascii="Century Gothic" w:hAnsi="Century Gothic"/>
          <w:b/>
          <w:sz w:val="20"/>
          <w:szCs w:val="20"/>
        </w:rPr>
        <w:t>11:45pm on 11 June 2019</w:t>
      </w:r>
    </w:p>
    <w:p w14:paraId="349953E8" w14:textId="4C4D99AF" w:rsidR="00A677C4" w:rsidRPr="00A677C4" w:rsidRDefault="008054D6" w:rsidP="00A677C4">
      <w:pPr>
        <w:rPr>
          <w:rFonts w:ascii="Century Gothic" w:hAnsi="Century Gothic"/>
          <w:b/>
          <w:sz w:val="20"/>
          <w:szCs w:val="20"/>
        </w:rPr>
      </w:pPr>
      <w:hyperlink r:id="rId16" w:history="1">
        <w:r w:rsidR="00A677C4" w:rsidRPr="00886F20">
          <w:rPr>
            <w:rStyle w:val="Hyperlink"/>
            <w:rFonts w:ascii="Century Gothic" w:hAnsi="Century Gothic"/>
            <w:b/>
            <w:sz w:val="20"/>
            <w:szCs w:val="20"/>
          </w:rPr>
          <w:t>https://www.gov.uk/government/consultations/independent-review-of-the-financial-reporting-council-initial-consultation-on-recommendations</w:t>
        </w:r>
      </w:hyperlink>
      <w:r w:rsidR="00A677C4">
        <w:rPr>
          <w:rFonts w:ascii="Century Gothic" w:hAnsi="Century Gothic"/>
          <w:b/>
          <w:sz w:val="20"/>
          <w:szCs w:val="20"/>
        </w:rPr>
        <w:t xml:space="preserve"> </w:t>
      </w:r>
    </w:p>
    <w:p w14:paraId="29D4528F" w14:textId="77777777" w:rsidR="00A677C4" w:rsidRPr="00A677C4" w:rsidRDefault="00A677C4" w:rsidP="00A677C4">
      <w:pPr>
        <w:rPr>
          <w:rFonts w:ascii="Century Gothic" w:hAnsi="Century Gothic"/>
          <w:b/>
          <w:sz w:val="20"/>
          <w:szCs w:val="20"/>
        </w:rPr>
      </w:pPr>
    </w:p>
    <w:p w14:paraId="55F79028" w14:textId="1A7EC48F" w:rsidR="00C75BEE" w:rsidRDefault="00C75BEE" w:rsidP="00C75BEE">
      <w:pPr>
        <w:rPr>
          <w:rFonts w:ascii="Century Gothic" w:hAnsi="Century Gothic"/>
          <w:b/>
          <w:color w:val="80B606" w:themeColor="accent1"/>
          <w:sz w:val="20"/>
          <w:szCs w:val="20"/>
        </w:rPr>
      </w:pPr>
      <w:r w:rsidRPr="00C75BEE">
        <w:rPr>
          <w:rFonts w:ascii="Century Gothic" w:hAnsi="Century Gothic"/>
          <w:b/>
          <w:color w:val="80B606" w:themeColor="accent1"/>
          <w:sz w:val="20"/>
          <w:szCs w:val="20"/>
        </w:rPr>
        <w:t>Department for Environment, Food and Rural Affairs</w:t>
      </w:r>
    </w:p>
    <w:p w14:paraId="22BC5BEB" w14:textId="77777777" w:rsidR="00A677C4" w:rsidRPr="00A677C4" w:rsidRDefault="00A677C4" w:rsidP="00A677C4">
      <w:pPr>
        <w:rPr>
          <w:rFonts w:ascii="Century Gothic" w:hAnsi="Century Gothic"/>
          <w:b/>
          <w:bCs/>
          <w:sz w:val="20"/>
          <w:szCs w:val="20"/>
        </w:rPr>
      </w:pPr>
      <w:r w:rsidRPr="00A677C4">
        <w:rPr>
          <w:rFonts w:ascii="Century Gothic" w:hAnsi="Century Gothic"/>
          <w:b/>
          <w:bCs/>
          <w:sz w:val="20"/>
          <w:szCs w:val="20"/>
        </w:rPr>
        <w:t>WEEE: Producer Compliance Scheme (PCS) Balancing System (PBS)</w:t>
      </w:r>
    </w:p>
    <w:p w14:paraId="2D336573" w14:textId="1E8454F6" w:rsidR="0019501B" w:rsidRDefault="00A677C4" w:rsidP="00ED3B87">
      <w:pPr>
        <w:rPr>
          <w:rFonts w:ascii="Century Gothic" w:hAnsi="Century Gothic"/>
          <w:sz w:val="20"/>
          <w:szCs w:val="20"/>
        </w:rPr>
      </w:pPr>
      <w:r w:rsidRPr="00A677C4">
        <w:rPr>
          <w:rFonts w:ascii="Century Gothic" w:hAnsi="Century Gothic"/>
          <w:sz w:val="20"/>
          <w:szCs w:val="20"/>
        </w:rPr>
        <w:t>We want to know your thoughts on the two proposals we’ve received for a WEEE Producer Compliance Scheme (PCS) Balancing System (PBS). We also want to know which of the proposed methodologies and administrators best meet the evaluation criteria</w:t>
      </w:r>
      <w:r>
        <w:rPr>
          <w:rFonts w:ascii="Century Gothic" w:hAnsi="Century Gothic"/>
          <w:sz w:val="20"/>
          <w:szCs w:val="20"/>
        </w:rPr>
        <w:t>.</w:t>
      </w:r>
    </w:p>
    <w:p w14:paraId="580D9E4C" w14:textId="274089CC" w:rsidR="00A677C4" w:rsidRDefault="00A677C4" w:rsidP="00A677C4">
      <w:pPr>
        <w:rPr>
          <w:rFonts w:ascii="Century Gothic" w:hAnsi="Century Gothic"/>
          <w:b/>
          <w:sz w:val="20"/>
          <w:szCs w:val="20"/>
        </w:rPr>
      </w:pPr>
      <w:r w:rsidRPr="00A677C4">
        <w:rPr>
          <w:rFonts w:ascii="Century Gothic" w:hAnsi="Century Gothic"/>
          <w:sz w:val="20"/>
          <w:szCs w:val="20"/>
        </w:rPr>
        <w:t>This consultation closes at</w:t>
      </w:r>
      <w:r>
        <w:rPr>
          <w:rFonts w:ascii="Century Gothic" w:hAnsi="Century Gothic"/>
          <w:sz w:val="20"/>
          <w:szCs w:val="20"/>
        </w:rPr>
        <w:t xml:space="preserve"> </w:t>
      </w:r>
      <w:r w:rsidRPr="00A677C4">
        <w:rPr>
          <w:rFonts w:ascii="Century Gothic" w:hAnsi="Century Gothic"/>
          <w:b/>
          <w:sz w:val="20"/>
          <w:szCs w:val="20"/>
        </w:rPr>
        <w:t>11:45pm on 15 April 2019</w:t>
      </w:r>
    </w:p>
    <w:p w14:paraId="71F31812" w14:textId="4D9BB240" w:rsidR="00A677C4" w:rsidRDefault="008054D6" w:rsidP="00A677C4">
      <w:pPr>
        <w:rPr>
          <w:rFonts w:ascii="Century Gothic" w:hAnsi="Century Gothic"/>
          <w:sz w:val="20"/>
          <w:szCs w:val="20"/>
        </w:rPr>
      </w:pPr>
      <w:hyperlink r:id="rId17" w:history="1">
        <w:r w:rsidR="00A677C4" w:rsidRPr="00886F20">
          <w:rPr>
            <w:rStyle w:val="Hyperlink"/>
            <w:rFonts w:ascii="Century Gothic" w:hAnsi="Century Gothic"/>
            <w:sz w:val="20"/>
            <w:szCs w:val="20"/>
          </w:rPr>
          <w:t>https://consult.defra.gov.uk/environmental-quality/approvalofpbsproposal/</w:t>
        </w:r>
      </w:hyperlink>
      <w:r w:rsidR="00A677C4">
        <w:rPr>
          <w:rFonts w:ascii="Century Gothic" w:hAnsi="Century Gothic"/>
          <w:sz w:val="20"/>
          <w:szCs w:val="20"/>
        </w:rPr>
        <w:t xml:space="preserve"> </w:t>
      </w:r>
    </w:p>
    <w:p w14:paraId="1D7EADA4" w14:textId="77777777" w:rsidR="00A677C4" w:rsidRDefault="00A677C4" w:rsidP="00ED3B87">
      <w:pPr>
        <w:rPr>
          <w:rFonts w:ascii="Century Gothic" w:hAnsi="Century Gothic"/>
          <w:sz w:val="20"/>
          <w:szCs w:val="20"/>
        </w:rPr>
      </w:pPr>
    </w:p>
    <w:p w14:paraId="10A20365" w14:textId="3818DF18" w:rsidR="00ED3B87" w:rsidRPr="0019501B" w:rsidRDefault="00ED3B87" w:rsidP="00ED3B87">
      <w:pPr>
        <w:rPr>
          <w:rFonts w:ascii="Century Gothic" w:hAnsi="Century Gothic"/>
          <w:sz w:val="20"/>
          <w:szCs w:val="20"/>
        </w:rPr>
      </w:pPr>
      <w:r>
        <w:rPr>
          <w:rFonts w:ascii="Century Gothic" w:hAnsi="Century Gothic"/>
          <w:b/>
          <w:color w:val="80B606" w:themeColor="accent1"/>
          <w:sz w:val="20"/>
          <w:szCs w:val="20"/>
        </w:rPr>
        <w:t>Ministry of Housing, Communities and Local Government</w:t>
      </w:r>
    </w:p>
    <w:p w14:paraId="19136FF0" w14:textId="77777777" w:rsidR="00A677C4" w:rsidRPr="00A677C4" w:rsidRDefault="00A677C4" w:rsidP="00A677C4">
      <w:pPr>
        <w:rPr>
          <w:rFonts w:ascii="Century Gothic" w:hAnsi="Century Gothic"/>
          <w:b/>
          <w:bCs/>
          <w:sz w:val="20"/>
          <w:szCs w:val="20"/>
        </w:rPr>
      </w:pPr>
      <w:r w:rsidRPr="00A677C4">
        <w:rPr>
          <w:rFonts w:ascii="Century Gothic" w:hAnsi="Century Gothic"/>
          <w:b/>
          <w:bCs/>
          <w:sz w:val="20"/>
          <w:szCs w:val="20"/>
        </w:rPr>
        <w:t>Decapitalisation rates for the 2021 business rates revaluation</w:t>
      </w:r>
    </w:p>
    <w:p w14:paraId="5F97613C" w14:textId="647C3619" w:rsidR="003D437E" w:rsidRDefault="00A677C4" w:rsidP="00A677C4">
      <w:pPr>
        <w:rPr>
          <w:rFonts w:ascii="Century Gothic" w:hAnsi="Century Gothic"/>
          <w:sz w:val="20"/>
          <w:szCs w:val="20"/>
        </w:rPr>
      </w:pPr>
      <w:r w:rsidRPr="00A677C4">
        <w:rPr>
          <w:rFonts w:ascii="Century Gothic" w:hAnsi="Century Gothic"/>
          <w:sz w:val="20"/>
          <w:szCs w:val="20"/>
        </w:rPr>
        <w:t>The government has committed to introduce more frequent business rates revaluations and will bring forward the date of the next revaluation from 2022 to 2021. Thereafter the government will move to 3 yearly revaluations ensuring rating assessments are more up to date.</w:t>
      </w:r>
      <w:r>
        <w:rPr>
          <w:rFonts w:ascii="Century Gothic" w:hAnsi="Century Gothic"/>
          <w:sz w:val="20"/>
          <w:szCs w:val="20"/>
        </w:rPr>
        <w:t xml:space="preserve"> </w:t>
      </w:r>
      <w:r w:rsidRPr="00A677C4">
        <w:rPr>
          <w:rFonts w:ascii="Century Gothic" w:hAnsi="Century Gothic"/>
          <w:sz w:val="20"/>
          <w:szCs w:val="20"/>
        </w:rPr>
        <w:t>This technical consultation concerns whether the government should prescribe decapitalisation rates for 2021 and, if so, how the rates should be prescribed</w:t>
      </w:r>
    </w:p>
    <w:p w14:paraId="0C34484F" w14:textId="6F0758C5" w:rsidR="00A677C4" w:rsidRPr="00A677C4" w:rsidRDefault="00A677C4" w:rsidP="00A677C4">
      <w:pPr>
        <w:rPr>
          <w:rFonts w:ascii="Century Gothic" w:hAnsi="Century Gothic"/>
          <w:sz w:val="20"/>
          <w:szCs w:val="20"/>
        </w:rPr>
      </w:pPr>
      <w:r w:rsidRPr="00A677C4">
        <w:rPr>
          <w:rFonts w:ascii="Century Gothic" w:hAnsi="Century Gothic"/>
          <w:sz w:val="20"/>
          <w:szCs w:val="20"/>
        </w:rPr>
        <w:t>This consultation closes at</w:t>
      </w:r>
      <w:r>
        <w:rPr>
          <w:rFonts w:ascii="Century Gothic" w:hAnsi="Century Gothic"/>
          <w:sz w:val="20"/>
          <w:szCs w:val="20"/>
        </w:rPr>
        <w:t xml:space="preserve"> </w:t>
      </w:r>
      <w:r w:rsidRPr="00A677C4">
        <w:rPr>
          <w:rFonts w:ascii="Century Gothic" w:hAnsi="Century Gothic"/>
          <w:b/>
          <w:sz w:val="20"/>
          <w:szCs w:val="20"/>
        </w:rPr>
        <w:t>11:45pm on 30 May 2019</w:t>
      </w:r>
    </w:p>
    <w:p w14:paraId="4D7A2A4A" w14:textId="42F9012E" w:rsidR="003D437E" w:rsidRDefault="008054D6" w:rsidP="00540C5F">
      <w:pPr>
        <w:rPr>
          <w:rFonts w:ascii="Century Gothic" w:hAnsi="Century Gothic"/>
          <w:b/>
          <w:color w:val="80B606" w:themeColor="accent1"/>
          <w:sz w:val="20"/>
          <w:szCs w:val="20"/>
        </w:rPr>
      </w:pPr>
      <w:hyperlink r:id="rId18" w:history="1">
        <w:r w:rsidR="00A677C4" w:rsidRPr="00886F20">
          <w:rPr>
            <w:rStyle w:val="Hyperlink"/>
            <w:rFonts w:ascii="Century Gothic" w:hAnsi="Century Gothic"/>
            <w:b/>
            <w:sz w:val="20"/>
            <w:szCs w:val="20"/>
          </w:rPr>
          <w:t>https://www.gov.uk/government/consultations/decapitalisation-rates-for-the-2021-business-rates-revaluation</w:t>
        </w:r>
      </w:hyperlink>
      <w:r w:rsidR="00A677C4">
        <w:rPr>
          <w:rFonts w:ascii="Century Gothic" w:hAnsi="Century Gothic"/>
          <w:b/>
          <w:color w:val="80B606" w:themeColor="accent1"/>
          <w:sz w:val="20"/>
          <w:szCs w:val="20"/>
        </w:rPr>
        <w:t xml:space="preserve"> </w:t>
      </w:r>
    </w:p>
    <w:p w14:paraId="62B53D82" w14:textId="77777777" w:rsidR="003D437E" w:rsidRDefault="003D437E" w:rsidP="00540C5F">
      <w:pPr>
        <w:rPr>
          <w:rFonts w:ascii="Century Gothic" w:hAnsi="Century Gothic"/>
          <w:b/>
          <w:color w:val="80B606" w:themeColor="accent1"/>
          <w:sz w:val="20"/>
          <w:szCs w:val="20"/>
        </w:rPr>
      </w:pPr>
    </w:p>
    <w:p w14:paraId="2AC10C40" w14:textId="77777777" w:rsidR="00540C5F" w:rsidRDefault="001D3F91" w:rsidP="00540C5F">
      <w:pPr>
        <w:rPr>
          <w:rFonts w:ascii="Century Gothic" w:hAnsi="Century Gothic"/>
          <w:b/>
          <w:color w:val="80B606" w:themeColor="accent1"/>
          <w:sz w:val="20"/>
          <w:szCs w:val="20"/>
        </w:rPr>
      </w:pPr>
      <w:r w:rsidRPr="00540C5F">
        <w:rPr>
          <w:rFonts w:ascii="Century Gothic" w:hAnsi="Century Gothic"/>
          <w:b/>
          <w:color w:val="80B606" w:themeColor="accent1"/>
          <w:sz w:val="20"/>
          <w:szCs w:val="20"/>
        </w:rPr>
        <w:t>Department for Transport</w:t>
      </w:r>
    </w:p>
    <w:p w14:paraId="26B2DC4B" w14:textId="77777777" w:rsidR="00CE3C37" w:rsidRPr="00CE3C37" w:rsidRDefault="00CE3C37" w:rsidP="00CE3C37">
      <w:pPr>
        <w:rPr>
          <w:rFonts w:ascii="Century Gothic" w:hAnsi="Century Gothic"/>
          <w:b/>
          <w:bCs/>
          <w:sz w:val="20"/>
          <w:szCs w:val="20"/>
        </w:rPr>
      </w:pPr>
      <w:r w:rsidRPr="00CE3C37">
        <w:rPr>
          <w:rFonts w:ascii="Century Gothic" w:hAnsi="Century Gothic"/>
          <w:b/>
          <w:bCs/>
          <w:sz w:val="20"/>
          <w:szCs w:val="20"/>
        </w:rPr>
        <w:t>Aviation 2050 — the future of UK aviation</w:t>
      </w:r>
    </w:p>
    <w:p w14:paraId="180AFEA2" w14:textId="39E20D0C" w:rsidR="00CE3C37" w:rsidRDefault="00CE3C37" w:rsidP="00CE3C37">
      <w:pPr>
        <w:rPr>
          <w:rFonts w:ascii="Century Gothic" w:hAnsi="Century Gothic"/>
          <w:b/>
          <w:sz w:val="20"/>
          <w:szCs w:val="20"/>
        </w:rPr>
      </w:pPr>
      <w:r w:rsidRPr="00CE3C37">
        <w:rPr>
          <w:rFonts w:ascii="Century Gothic" w:hAnsi="Century Gothic"/>
          <w:sz w:val="20"/>
          <w:szCs w:val="20"/>
        </w:rPr>
        <w:t>We are extending the Aviation 2050 green paper consultation period to 20 June 2019 to provide further time for stakeholders to consider its proposals and submit their consultation responses.</w:t>
      </w:r>
      <w:r>
        <w:rPr>
          <w:rFonts w:ascii="Century Gothic" w:hAnsi="Century Gothic"/>
          <w:sz w:val="20"/>
          <w:szCs w:val="20"/>
        </w:rPr>
        <w:t xml:space="preserve"> </w:t>
      </w:r>
      <w:r w:rsidRPr="003D437E">
        <w:rPr>
          <w:rFonts w:ascii="Century Gothic" w:hAnsi="Century Gothic"/>
          <w:sz w:val="20"/>
          <w:szCs w:val="20"/>
        </w:rPr>
        <w:t>This consultation closes at</w:t>
      </w:r>
      <w:r w:rsidRPr="00CE3C37">
        <w:rPr>
          <w:rFonts w:ascii="Century Gothic" w:hAnsi="Century Gothic"/>
          <w:b/>
          <w:sz w:val="20"/>
          <w:szCs w:val="20"/>
        </w:rPr>
        <w:t xml:space="preserve"> 11:45 on 30</w:t>
      </w:r>
      <w:r w:rsidRPr="00CE3C37">
        <w:rPr>
          <w:rFonts w:ascii="Century Gothic" w:hAnsi="Century Gothic"/>
          <w:b/>
          <w:sz w:val="20"/>
          <w:szCs w:val="20"/>
          <w:vertAlign w:val="superscript"/>
        </w:rPr>
        <w:t>th</w:t>
      </w:r>
      <w:r w:rsidRPr="00CE3C37">
        <w:rPr>
          <w:rFonts w:ascii="Century Gothic" w:hAnsi="Century Gothic"/>
          <w:b/>
          <w:sz w:val="20"/>
          <w:szCs w:val="20"/>
        </w:rPr>
        <w:t xml:space="preserve"> June 2019</w:t>
      </w:r>
    </w:p>
    <w:p w14:paraId="301B6A97" w14:textId="7E6A3405" w:rsidR="00CE3C37" w:rsidRPr="00CE3C37" w:rsidRDefault="008054D6" w:rsidP="00CE3C37">
      <w:pPr>
        <w:rPr>
          <w:rFonts w:ascii="Century Gothic" w:hAnsi="Century Gothic"/>
          <w:sz w:val="20"/>
          <w:szCs w:val="20"/>
        </w:rPr>
      </w:pPr>
      <w:hyperlink r:id="rId19" w:history="1">
        <w:r w:rsidR="00CE3C37" w:rsidRPr="00B91926">
          <w:rPr>
            <w:rStyle w:val="Hyperlink"/>
            <w:rFonts w:ascii="Century Gothic" w:hAnsi="Century Gothic"/>
            <w:sz w:val="20"/>
            <w:szCs w:val="20"/>
          </w:rPr>
          <w:t>https://www.gov.uk/government/consultations/aviation-2050-the-future-of-uk-aviation</w:t>
        </w:r>
      </w:hyperlink>
      <w:r w:rsidR="00CE3C37">
        <w:rPr>
          <w:rFonts w:ascii="Century Gothic" w:hAnsi="Century Gothic"/>
          <w:sz w:val="20"/>
          <w:szCs w:val="20"/>
        </w:rPr>
        <w:t xml:space="preserve"> </w:t>
      </w:r>
    </w:p>
    <w:p w14:paraId="577A3845" w14:textId="77777777" w:rsidR="00CE3C37" w:rsidRDefault="00CE3C37" w:rsidP="00540C5F">
      <w:pPr>
        <w:rPr>
          <w:rFonts w:ascii="Century Gothic" w:hAnsi="Century Gothic"/>
          <w:b/>
          <w:color w:val="80B606" w:themeColor="accent1"/>
          <w:sz w:val="20"/>
          <w:szCs w:val="20"/>
        </w:rPr>
      </w:pPr>
    </w:p>
    <w:p w14:paraId="7B059E7F" w14:textId="77777777" w:rsidR="009E0A84" w:rsidRDefault="009E0A84" w:rsidP="009E0A84">
      <w:pPr>
        <w:rPr>
          <w:rFonts w:ascii="Century Gothic" w:hAnsi="Century Gothic"/>
          <w:b/>
          <w:bCs/>
          <w:sz w:val="20"/>
          <w:szCs w:val="20"/>
        </w:rPr>
      </w:pPr>
      <w:r w:rsidRPr="009E0A84">
        <w:rPr>
          <w:rFonts w:ascii="Century Gothic" w:hAnsi="Century Gothic"/>
          <w:b/>
          <w:bCs/>
          <w:sz w:val="20"/>
          <w:szCs w:val="20"/>
        </w:rPr>
        <w:lastRenderedPageBreak/>
        <w:t>Reinstating a road after street works: new edition of the code of practice</w:t>
      </w:r>
    </w:p>
    <w:p w14:paraId="4029D3DF" w14:textId="77777777" w:rsidR="009E0A84" w:rsidRPr="009E0A84" w:rsidRDefault="009E0A84" w:rsidP="009E0A84">
      <w:pPr>
        <w:rPr>
          <w:rFonts w:ascii="Century Gothic" w:hAnsi="Century Gothic"/>
          <w:bCs/>
          <w:sz w:val="20"/>
          <w:szCs w:val="20"/>
        </w:rPr>
      </w:pPr>
      <w:r w:rsidRPr="009E0A84">
        <w:rPr>
          <w:rFonts w:ascii="Century Gothic" w:hAnsi="Century Gothic"/>
          <w:bCs/>
          <w:sz w:val="20"/>
          <w:szCs w:val="20"/>
        </w:rPr>
        <w:t>Seeks views on a new edition of the 'Specification for the reinstatement of openings in highways', a statutory code of practice for street works.</w:t>
      </w:r>
    </w:p>
    <w:p w14:paraId="1FB1F84B" w14:textId="3B0638EE" w:rsidR="009E0A84" w:rsidRPr="009E0A84" w:rsidRDefault="009E0A84" w:rsidP="009E0A84">
      <w:pPr>
        <w:rPr>
          <w:rFonts w:ascii="Century Gothic" w:hAnsi="Century Gothic"/>
          <w:b/>
          <w:bCs/>
          <w:sz w:val="20"/>
          <w:szCs w:val="20"/>
        </w:rPr>
      </w:pPr>
      <w:r w:rsidRPr="009E0A84">
        <w:rPr>
          <w:rFonts w:ascii="Century Gothic" w:hAnsi="Century Gothic"/>
          <w:bCs/>
          <w:sz w:val="20"/>
          <w:szCs w:val="20"/>
        </w:rPr>
        <w:t>This consultation closes at</w:t>
      </w:r>
      <w:r>
        <w:rPr>
          <w:rFonts w:ascii="Century Gothic" w:hAnsi="Century Gothic"/>
          <w:b/>
          <w:bCs/>
          <w:sz w:val="20"/>
          <w:szCs w:val="20"/>
        </w:rPr>
        <w:t xml:space="preserve"> </w:t>
      </w:r>
      <w:r w:rsidRPr="009E0A84">
        <w:rPr>
          <w:rFonts w:ascii="Century Gothic" w:hAnsi="Century Gothic"/>
          <w:b/>
          <w:bCs/>
          <w:sz w:val="20"/>
          <w:szCs w:val="20"/>
        </w:rPr>
        <w:t>11:45pm on 6 May 2019</w:t>
      </w:r>
    </w:p>
    <w:p w14:paraId="540D6798" w14:textId="2EC1F5C0" w:rsidR="009E0A84" w:rsidRDefault="008054D6" w:rsidP="009E0A84">
      <w:pPr>
        <w:rPr>
          <w:rFonts w:ascii="Century Gothic" w:hAnsi="Century Gothic"/>
          <w:bCs/>
          <w:sz w:val="20"/>
          <w:szCs w:val="20"/>
        </w:rPr>
      </w:pPr>
      <w:hyperlink r:id="rId20" w:history="1">
        <w:r w:rsidR="009E0A84" w:rsidRPr="009E0A84">
          <w:rPr>
            <w:rStyle w:val="Hyperlink"/>
            <w:rFonts w:ascii="Century Gothic" w:hAnsi="Century Gothic"/>
            <w:bCs/>
            <w:sz w:val="20"/>
            <w:szCs w:val="20"/>
          </w:rPr>
          <w:t>https://www.gov.uk/government/consultations/reinstating-a-road-after-street-works-new-edition-of-the-code-of-practice</w:t>
        </w:r>
      </w:hyperlink>
      <w:r w:rsidR="009E0A84" w:rsidRPr="009E0A84">
        <w:rPr>
          <w:rFonts w:ascii="Century Gothic" w:hAnsi="Century Gothic"/>
          <w:bCs/>
          <w:sz w:val="20"/>
          <w:szCs w:val="20"/>
        </w:rPr>
        <w:t xml:space="preserve"> </w:t>
      </w:r>
    </w:p>
    <w:p w14:paraId="077E9FE1" w14:textId="77777777" w:rsidR="00A677C4" w:rsidRDefault="00A677C4" w:rsidP="009E0A84">
      <w:pPr>
        <w:rPr>
          <w:rFonts w:ascii="Century Gothic" w:hAnsi="Century Gothic"/>
          <w:bCs/>
          <w:sz w:val="20"/>
          <w:szCs w:val="20"/>
        </w:rPr>
      </w:pPr>
    </w:p>
    <w:p w14:paraId="58DEAC87" w14:textId="77777777" w:rsidR="00A677C4" w:rsidRPr="00A677C4" w:rsidRDefault="00A677C4" w:rsidP="00A677C4">
      <w:pPr>
        <w:rPr>
          <w:rFonts w:ascii="Century Gothic" w:hAnsi="Century Gothic"/>
          <w:b/>
          <w:bCs/>
          <w:sz w:val="20"/>
          <w:szCs w:val="20"/>
        </w:rPr>
      </w:pPr>
      <w:r w:rsidRPr="00A677C4">
        <w:rPr>
          <w:rFonts w:ascii="Century Gothic" w:hAnsi="Century Gothic"/>
          <w:b/>
          <w:bCs/>
          <w:sz w:val="20"/>
          <w:szCs w:val="20"/>
        </w:rPr>
        <w:t>Williams Rail Review</w:t>
      </w:r>
    </w:p>
    <w:p w14:paraId="1FC8425F" w14:textId="76729044" w:rsidR="00A677C4" w:rsidRDefault="00A677C4" w:rsidP="009E0A84">
      <w:pPr>
        <w:rPr>
          <w:rFonts w:ascii="Century Gothic" w:hAnsi="Century Gothic"/>
          <w:bCs/>
          <w:sz w:val="20"/>
          <w:szCs w:val="20"/>
        </w:rPr>
      </w:pPr>
      <w:r w:rsidRPr="00A677C4">
        <w:rPr>
          <w:rFonts w:ascii="Century Gothic" w:hAnsi="Century Gothic"/>
          <w:bCs/>
          <w:sz w:val="20"/>
          <w:szCs w:val="20"/>
        </w:rPr>
        <w:t>On 19 March the Review published a series of evidence papers and its draft assessment criteria.</w:t>
      </w:r>
    </w:p>
    <w:p w14:paraId="43CB023E" w14:textId="4B005E5E" w:rsidR="00A677C4" w:rsidRDefault="00A677C4" w:rsidP="00A677C4">
      <w:pPr>
        <w:rPr>
          <w:rFonts w:ascii="Century Gothic" w:hAnsi="Century Gothic"/>
          <w:bCs/>
          <w:sz w:val="20"/>
          <w:szCs w:val="20"/>
        </w:rPr>
      </w:pPr>
      <w:r w:rsidRPr="00A677C4">
        <w:rPr>
          <w:rFonts w:ascii="Century Gothic" w:hAnsi="Century Gothic"/>
          <w:bCs/>
          <w:sz w:val="20"/>
          <w:szCs w:val="20"/>
        </w:rPr>
        <w:t>This consultation closes at</w:t>
      </w:r>
      <w:r>
        <w:rPr>
          <w:rFonts w:ascii="Century Gothic" w:hAnsi="Century Gothic"/>
          <w:bCs/>
          <w:sz w:val="20"/>
          <w:szCs w:val="20"/>
        </w:rPr>
        <w:t xml:space="preserve"> </w:t>
      </w:r>
      <w:r w:rsidRPr="00A677C4">
        <w:rPr>
          <w:rFonts w:ascii="Century Gothic" w:hAnsi="Century Gothic"/>
          <w:b/>
          <w:bCs/>
          <w:sz w:val="20"/>
          <w:szCs w:val="20"/>
        </w:rPr>
        <w:t>11:45pm on 31 May 2019</w:t>
      </w:r>
    </w:p>
    <w:p w14:paraId="24157DE9" w14:textId="4C02615E" w:rsidR="00A677C4" w:rsidRPr="009E0A84" w:rsidRDefault="008054D6" w:rsidP="009E0A84">
      <w:pPr>
        <w:rPr>
          <w:rFonts w:ascii="Century Gothic" w:hAnsi="Century Gothic"/>
          <w:bCs/>
          <w:sz w:val="20"/>
          <w:szCs w:val="20"/>
        </w:rPr>
      </w:pPr>
      <w:hyperlink r:id="rId21" w:history="1">
        <w:r w:rsidR="00A677C4" w:rsidRPr="00886F20">
          <w:rPr>
            <w:rStyle w:val="Hyperlink"/>
            <w:rFonts w:ascii="Century Gothic" w:hAnsi="Century Gothic"/>
            <w:bCs/>
            <w:sz w:val="20"/>
            <w:szCs w:val="20"/>
          </w:rPr>
          <w:t>https://www.gov.uk/government/consultations/williams-rail-review</w:t>
        </w:r>
      </w:hyperlink>
      <w:r w:rsidR="00A677C4">
        <w:rPr>
          <w:rFonts w:ascii="Century Gothic" w:hAnsi="Century Gothic"/>
          <w:bCs/>
          <w:sz w:val="20"/>
          <w:szCs w:val="20"/>
        </w:rPr>
        <w:t xml:space="preserve"> </w:t>
      </w:r>
    </w:p>
    <w:p w14:paraId="2260E588" w14:textId="77777777" w:rsidR="009E0A84" w:rsidRDefault="009E0A84" w:rsidP="00540C5F">
      <w:pPr>
        <w:rPr>
          <w:rFonts w:ascii="Century Gothic" w:hAnsi="Century Gothic"/>
          <w:b/>
          <w:color w:val="80B606" w:themeColor="accent1"/>
          <w:sz w:val="20"/>
          <w:szCs w:val="20"/>
        </w:rPr>
      </w:pPr>
    </w:p>
    <w:p w14:paraId="7AE3BECD" w14:textId="49397775" w:rsidR="00CF2762" w:rsidRDefault="008669D2">
      <w:pPr>
        <w:rPr>
          <w:rFonts w:ascii="Century Gothic" w:hAnsi="Century Gothic"/>
          <w:b/>
          <w:color w:val="80B606" w:themeColor="accent1"/>
          <w:sz w:val="20"/>
          <w:szCs w:val="20"/>
        </w:rPr>
      </w:pPr>
      <w:r w:rsidRPr="00442D7F">
        <w:rPr>
          <w:rFonts w:ascii="Century Gothic" w:hAnsi="Century Gothic"/>
          <w:b/>
          <w:color w:val="80B606" w:themeColor="accent1"/>
          <w:sz w:val="20"/>
          <w:szCs w:val="20"/>
        </w:rPr>
        <w:t>HM Treasury</w:t>
      </w:r>
    </w:p>
    <w:p w14:paraId="610A3E7E" w14:textId="3122925E" w:rsidR="00E66F54" w:rsidRDefault="00A677C4" w:rsidP="00D25A0B">
      <w:pPr>
        <w:rPr>
          <w:rFonts w:ascii="Century Gothic" w:hAnsi="Century Gothic"/>
          <w:b/>
          <w:color w:val="000000" w:themeColor="text1"/>
          <w:sz w:val="20"/>
          <w:szCs w:val="20"/>
        </w:rPr>
      </w:pPr>
      <w:r w:rsidRPr="00A677C4">
        <w:rPr>
          <w:rFonts w:ascii="Century Gothic" w:hAnsi="Century Gothic"/>
          <w:b/>
          <w:color w:val="000000" w:themeColor="text1"/>
          <w:sz w:val="20"/>
          <w:szCs w:val="20"/>
        </w:rPr>
        <w:t>Preventing abuse of the R&amp;D tax relief for SMEs</w:t>
      </w:r>
    </w:p>
    <w:p w14:paraId="4D1D1EA9" w14:textId="77777777" w:rsidR="00A677C4" w:rsidRPr="00A677C4" w:rsidRDefault="00A677C4" w:rsidP="00A677C4">
      <w:pPr>
        <w:rPr>
          <w:rFonts w:ascii="Century Gothic" w:hAnsi="Century Gothic"/>
          <w:color w:val="000000" w:themeColor="text1"/>
          <w:sz w:val="20"/>
          <w:szCs w:val="20"/>
        </w:rPr>
      </w:pPr>
      <w:r w:rsidRPr="00A677C4">
        <w:rPr>
          <w:rFonts w:ascii="Century Gothic" w:hAnsi="Century Gothic"/>
          <w:color w:val="000000" w:themeColor="text1"/>
          <w:sz w:val="20"/>
          <w:szCs w:val="20"/>
        </w:rPr>
        <w:t>This is a consultation on the measure announced at Budget 2018. This consultation will focus on how the “cap” will be applied, to minimise any impact on genuine businesses.</w:t>
      </w:r>
    </w:p>
    <w:p w14:paraId="1655E35D" w14:textId="670A0EAF" w:rsidR="00A677C4" w:rsidRDefault="00A677C4" w:rsidP="00A677C4">
      <w:pPr>
        <w:rPr>
          <w:rFonts w:ascii="Century Gothic" w:hAnsi="Century Gothic"/>
          <w:b/>
          <w:color w:val="000000" w:themeColor="text1"/>
          <w:sz w:val="20"/>
          <w:szCs w:val="20"/>
        </w:rPr>
      </w:pPr>
      <w:r w:rsidRPr="00A677C4">
        <w:rPr>
          <w:rFonts w:ascii="Century Gothic" w:hAnsi="Century Gothic"/>
          <w:color w:val="000000" w:themeColor="text1"/>
          <w:sz w:val="20"/>
          <w:szCs w:val="20"/>
        </w:rPr>
        <w:t>This consultation closes at</w:t>
      </w:r>
      <w:r>
        <w:rPr>
          <w:rFonts w:ascii="Century Gothic" w:hAnsi="Century Gothic"/>
          <w:b/>
          <w:color w:val="000000" w:themeColor="text1"/>
          <w:sz w:val="20"/>
          <w:szCs w:val="20"/>
        </w:rPr>
        <w:t xml:space="preserve"> </w:t>
      </w:r>
      <w:r w:rsidRPr="00A677C4">
        <w:rPr>
          <w:rFonts w:ascii="Century Gothic" w:hAnsi="Century Gothic"/>
          <w:b/>
          <w:color w:val="000000" w:themeColor="text1"/>
          <w:sz w:val="20"/>
          <w:szCs w:val="20"/>
        </w:rPr>
        <w:t>11:59pm on 24 May 2019</w:t>
      </w:r>
    </w:p>
    <w:p w14:paraId="07E22F1D" w14:textId="313C49EE" w:rsidR="00A677C4" w:rsidRDefault="008054D6" w:rsidP="00A677C4">
      <w:pPr>
        <w:rPr>
          <w:rFonts w:ascii="Century Gothic" w:hAnsi="Century Gothic"/>
          <w:b/>
          <w:color w:val="000000" w:themeColor="text1"/>
          <w:sz w:val="20"/>
          <w:szCs w:val="20"/>
        </w:rPr>
      </w:pPr>
      <w:hyperlink r:id="rId22" w:history="1">
        <w:r w:rsidR="00A677C4" w:rsidRPr="00886F20">
          <w:rPr>
            <w:rStyle w:val="Hyperlink"/>
            <w:rFonts w:ascii="Century Gothic" w:hAnsi="Century Gothic"/>
            <w:b/>
            <w:sz w:val="20"/>
            <w:szCs w:val="20"/>
          </w:rPr>
          <w:t>https://www.gov.uk/government/consultations/preventing-abuse-of-the-rd-tax-relief-for-smes</w:t>
        </w:r>
      </w:hyperlink>
      <w:r w:rsidR="00A677C4">
        <w:rPr>
          <w:rFonts w:ascii="Century Gothic" w:hAnsi="Century Gothic"/>
          <w:b/>
          <w:color w:val="000000" w:themeColor="text1"/>
          <w:sz w:val="20"/>
          <w:szCs w:val="20"/>
        </w:rPr>
        <w:t xml:space="preserve"> </w:t>
      </w:r>
    </w:p>
    <w:p w14:paraId="68311EAD" w14:textId="77777777" w:rsidR="00A677C4" w:rsidRDefault="00A677C4" w:rsidP="00D25A0B">
      <w:pPr>
        <w:rPr>
          <w:rFonts w:ascii="Century Gothic" w:hAnsi="Century Gothic"/>
          <w:b/>
          <w:color w:val="000000" w:themeColor="text1"/>
          <w:sz w:val="20"/>
          <w:szCs w:val="20"/>
        </w:rPr>
      </w:pPr>
    </w:p>
    <w:p w14:paraId="51315925" w14:textId="31A8FB16" w:rsidR="00A677C4" w:rsidRDefault="00A677C4" w:rsidP="00D25A0B">
      <w:pPr>
        <w:rPr>
          <w:rFonts w:ascii="Century Gothic" w:hAnsi="Century Gothic"/>
          <w:b/>
          <w:color w:val="000000" w:themeColor="text1"/>
          <w:sz w:val="20"/>
          <w:szCs w:val="20"/>
        </w:rPr>
      </w:pPr>
      <w:r w:rsidRPr="00A677C4">
        <w:rPr>
          <w:rFonts w:ascii="Century Gothic" w:hAnsi="Century Gothic"/>
          <w:b/>
          <w:color w:val="000000" w:themeColor="text1"/>
          <w:sz w:val="20"/>
          <w:szCs w:val="20"/>
        </w:rPr>
        <w:t>Civil Liability Act report on savings provision</w:t>
      </w:r>
    </w:p>
    <w:p w14:paraId="666269C6" w14:textId="77777777" w:rsidR="00A677C4" w:rsidRPr="00A677C4" w:rsidRDefault="00A677C4" w:rsidP="00A677C4">
      <w:pPr>
        <w:rPr>
          <w:rFonts w:ascii="Century Gothic" w:hAnsi="Century Gothic"/>
          <w:color w:val="000000" w:themeColor="text1"/>
          <w:sz w:val="20"/>
          <w:szCs w:val="20"/>
        </w:rPr>
      </w:pPr>
      <w:r w:rsidRPr="00A677C4">
        <w:rPr>
          <w:rFonts w:ascii="Century Gothic" w:hAnsi="Century Gothic"/>
          <w:color w:val="000000" w:themeColor="text1"/>
          <w:sz w:val="20"/>
          <w:szCs w:val="20"/>
        </w:rPr>
        <w:t>Seeking views on draft regulations requiring insurers to submit information for a report detailing the impact of the Civil Liability Act reforms on their business.</w:t>
      </w:r>
    </w:p>
    <w:p w14:paraId="3AB55116" w14:textId="6EDF49AF" w:rsidR="00A677C4" w:rsidRDefault="00A677C4" w:rsidP="00A677C4">
      <w:pPr>
        <w:rPr>
          <w:rFonts w:ascii="Century Gothic" w:hAnsi="Century Gothic"/>
          <w:b/>
          <w:color w:val="000000" w:themeColor="text1"/>
          <w:sz w:val="20"/>
          <w:szCs w:val="20"/>
        </w:rPr>
      </w:pPr>
      <w:r w:rsidRPr="00A677C4">
        <w:rPr>
          <w:rFonts w:ascii="Century Gothic" w:hAnsi="Century Gothic"/>
          <w:color w:val="000000" w:themeColor="text1"/>
          <w:sz w:val="20"/>
          <w:szCs w:val="20"/>
        </w:rPr>
        <w:t xml:space="preserve">This consultation closes at </w:t>
      </w:r>
      <w:r w:rsidRPr="00A677C4">
        <w:rPr>
          <w:rFonts w:ascii="Century Gothic" w:hAnsi="Century Gothic"/>
          <w:b/>
          <w:color w:val="000000" w:themeColor="text1"/>
          <w:sz w:val="20"/>
          <w:szCs w:val="20"/>
        </w:rPr>
        <w:t>11:59pm on 3 May 2019</w:t>
      </w:r>
    </w:p>
    <w:p w14:paraId="071AC034" w14:textId="461A553B" w:rsidR="00A677C4" w:rsidRDefault="008054D6" w:rsidP="00A677C4">
      <w:pPr>
        <w:rPr>
          <w:rFonts w:ascii="Century Gothic" w:hAnsi="Century Gothic"/>
          <w:b/>
          <w:color w:val="000000" w:themeColor="text1"/>
          <w:sz w:val="20"/>
          <w:szCs w:val="20"/>
        </w:rPr>
      </w:pPr>
      <w:hyperlink r:id="rId23" w:history="1">
        <w:r w:rsidR="00A677C4" w:rsidRPr="00886F20">
          <w:rPr>
            <w:rStyle w:val="Hyperlink"/>
            <w:rFonts w:ascii="Century Gothic" w:hAnsi="Century Gothic"/>
            <w:b/>
            <w:sz w:val="20"/>
            <w:szCs w:val="20"/>
          </w:rPr>
          <w:t>https://www.gov.uk/government/consultations/civil-liability-act-report-on-savings-provision</w:t>
        </w:r>
      </w:hyperlink>
      <w:r w:rsidR="00A677C4">
        <w:rPr>
          <w:rFonts w:ascii="Century Gothic" w:hAnsi="Century Gothic"/>
          <w:b/>
          <w:color w:val="000000" w:themeColor="text1"/>
          <w:sz w:val="20"/>
          <w:szCs w:val="20"/>
        </w:rPr>
        <w:t xml:space="preserve"> </w:t>
      </w:r>
    </w:p>
    <w:p w14:paraId="284C47A9" w14:textId="77777777" w:rsidR="00A677C4" w:rsidRDefault="00A677C4" w:rsidP="00A677C4">
      <w:pPr>
        <w:rPr>
          <w:rFonts w:ascii="Century Gothic" w:hAnsi="Century Gothic"/>
          <w:b/>
          <w:color w:val="000000" w:themeColor="text1"/>
          <w:sz w:val="20"/>
          <w:szCs w:val="20"/>
        </w:rPr>
      </w:pPr>
    </w:p>
    <w:p w14:paraId="3BD37AC5" w14:textId="77777777" w:rsidR="00A677C4" w:rsidRPr="00A677C4" w:rsidRDefault="00A677C4" w:rsidP="00A677C4">
      <w:pPr>
        <w:rPr>
          <w:rFonts w:ascii="Century Gothic" w:hAnsi="Century Gothic"/>
          <w:b/>
          <w:color w:val="000000" w:themeColor="text1"/>
          <w:sz w:val="20"/>
          <w:szCs w:val="20"/>
        </w:rPr>
      </w:pPr>
      <w:r w:rsidRPr="00A677C4">
        <w:rPr>
          <w:rFonts w:ascii="Century Gothic" w:hAnsi="Century Gothic"/>
          <w:b/>
          <w:color w:val="000000" w:themeColor="text1"/>
          <w:sz w:val="20"/>
          <w:szCs w:val="20"/>
        </w:rPr>
        <w:t>Infrastructure Finance Review</w:t>
      </w:r>
    </w:p>
    <w:p w14:paraId="14B98C54" w14:textId="77777777" w:rsidR="00A677C4" w:rsidRPr="00A677C4" w:rsidRDefault="00A677C4" w:rsidP="00A677C4">
      <w:pPr>
        <w:rPr>
          <w:rFonts w:ascii="Century Gothic" w:hAnsi="Century Gothic"/>
          <w:color w:val="000000" w:themeColor="text1"/>
          <w:sz w:val="20"/>
          <w:szCs w:val="20"/>
        </w:rPr>
      </w:pPr>
      <w:r w:rsidRPr="00A677C4">
        <w:rPr>
          <w:rFonts w:ascii="Century Gothic" w:hAnsi="Century Gothic"/>
          <w:color w:val="000000" w:themeColor="text1"/>
          <w:sz w:val="20"/>
          <w:szCs w:val="20"/>
        </w:rPr>
        <w:t>The government has published a consultation on how best to support private investment in infrastructure.</w:t>
      </w:r>
    </w:p>
    <w:p w14:paraId="11BA8CF3" w14:textId="3386CAE4" w:rsidR="00A677C4" w:rsidRDefault="00A677C4" w:rsidP="00A677C4">
      <w:pPr>
        <w:rPr>
          <w:rFonts w:ascii="Century Gothic" w:hAnsi="Century Gothic"/>
          <w:b/>
          <w:color w:val="000000" w:themeColor="text1"/>
          <w:sz w:val="20"/>
          <w:szCs w:val="20"/>
        </w:rPr>
      </w:pPr>
      <w:r w:rsidRPr="00A677C4">
        <w:rPr>
          <w:rFonts w:ascii="Century Gothic" w:hAnsi="Century Gothic"/>
          <w:color w:val="000000" w:themeColor="text1"/>
          <w:sz w:val="20"/>
          <w:szCs w:val="20"/>
        </w:rPr>
        <w:t xml:space="preserve">This consultation closes at </w:t>
      </w:r>
      <w:r w:rsidRPr="00A677C4">
        <w:rPr>
          <w:rFonts w:ascii="Century Gothic" w:hAnsi="Century Gothic"/>
          <w:b/>
          <w:color w:val="000000" w:themeColor="text1"/>
          <w:sz w:val="20"/>
          <w:szCs w:val="20"/>
        </w:rPr>
        <w:t>11:59pm on 5 June 2019</w:t>
      </w:r>
    </w:p>
    <w:p w14:paraId="55225D73" w14:textId="09DBE0E6" w:rsidR="00A677C4" w:rsidRDefault="008054D6" w:rsidP="00A677C4">
      <w:pPr>
        <w:rPr>
          <w:rFonts w:ascii="Century Gothic" w:hAnsi="Century Gothic"/>
          <w:b/>
          <w:color w:val="000000" w:themeColor="text1"/>
          <w:sz w:val="20"/>
          <w:szCs w:val="20"/>
        </w:rPr>
      </w:pPr>
      <w:hyperlink r:id="rId24" w:history="1">
        <w:r w:rsidR="00A677C4" w:rsidRPr="00886F20">
          <w:rPr>
            <w:rStyle w:val="Hyperlink"/>
            <w:rFonts w:ascii="Century Gothic" w:hAnsi="Century Gothic"/>
            <w:b/>
            <w:sz w:val="20"/>
            <w:szCs w:val="20"/>
          </w:rPr>
          <w:t>https://www.gov.uk/government/consultations/infrastructure-finance-review</w:t>
        </w:r>
      </w:hyperlink>
      <w:r w:rsidR="00A677C4">
        <w:rPr>
          <w:rFonts w:ascii="Century Gothic" w:hAnsi="Century Gothic"/>
          <w:b/>
          <w:color w:val="000000" w:themeColor="text1"/>
          <w:sz w:val="20"/>
          <w:szCs w:val="20"/>
        </w:rPr>
        <w:t xml:space="preserve"> </w:t>
      </w:r>
    </w:p>
    <w:p w14:paraId="3DBFF6DA" w14:textId="77777777" w:rsidR="00A677C4" w:rsidRDefault="00A677C4" w:rsidP="00A677C4">
      <w:pPr>
        <w:rPr>
          <w:rFonts w:ascii="Century Gothic" w:hAnsi="Century Gothic"/>
          <w:b/>
          <w:color w:val="000000" w:themeColor="text1"/>
          <w:sz w:val="20"/>
          <w:szCs w:val="20"/>
        </w:rPr>
      </w:pPr>
    </w:p>
    <w:p w14:paraId="3CBDF58F" w14:textId="2DBCC435" w:rsidR="00A677C4" w:rsidRDefault="00A677C4" w:rsidP="00A677C4">
      <w:pPr>
        <w:rPr>
          <w:rFonts w:ascii="Century Gothic" w:hAnsi="Century Gothic"/>
          <w:b/>
          <w:color w:val="000000" w:themeColor="text1"/>
          <w:sz w:val="20"/>
          <w:szCs w:val="20"/>
        </w:rPr>
      </w:pPr>
      <w:r w:rsidRPr="00A677C4">
        <w:rPr>
          <w:rFonts w:ascii="Century Gothic" w:hAnsi="Century Gothic"/>
          <w:b/>
          <w:color w:val="000000" w:themeColor="text1"/>
          <w:sz w:val="20"/>
          <w:szCs w:val="20"/>
        </w:rPr>
        <w:t>Draft legislation detailing a new capital allowance for new non-residential structures and buildings</w:t>
      </w:r>
    </w:p>
    <w:p w14:paraId="67AA0C93" w14:textId="77777777" w:rsidR="00A677C4" w:rsidRPr="00A677C4" w:rsidRDefault="00A677C4" w:rsidP="00A677C4">
      <w:pPr>
        <w:rPr>
          <w:rFonts w:ascii="Century Gothic" w:hAnsi="Century Gothic"/>
          <w:color w:val="000000" w:themeColor="text1"/>
          <w:sz w:val="20"/>
          <w:szCs w:val="20"/>
        </w:rPr>
      </w:pPr>
      <w:r w:rsidRPr="00A677C4">
        <w:rPr>
          <w:rFonts w:ascii="Century Gothic" w:hAnsi="Century Gothic"/>
          <w:color w:val="000000" w:themeColor="text1"/>
          <w:sz w:val="20"/>
          <w:szCs w:val="20"/>
        </w:rPr>
        <w:t>We invite views on this draft secondary legislation, following announcement of the Structures and Buildings Allowance at Budget 2018. The government announced this measure to support business investment in new non-residential structures and buildings, and to enhance tax relief for such assets.</w:t>
      </w:r>
    </w:p>
    <w:p w14:paraId="086DDB9F" w14:textId="176F9A1E" w:rsidR="00A677C4" w:rsidRDefault="00A677C4" w:rsidP="00A677C4">
      <w:pPr>
        <w:rPr>
          <w:rFonts w:ascii="Century Gothic" w:hAnsi="Century Gothic"/>
          <w:b/>
          <w:color w:val="000000" w:themeColor="text1"/>
          <w:sz w:val="20"/>
          <w:szCs w:val="20"/>
        </w:rPr>
      </w:pPr>
      <w:r w:rsidRPr="00A677C4">
        <w:rPr>
          <w:rFonts w:ascii="Century Gothic" w:hAnsi="Century Gothic"/>
          <w:color w:val="000000" w:themeColor="text1"/>
          <w:sz w:val="20"/>
          <w:szCs w:val="20"/>
        </w:rPr>
        <w:t>This consultation closes at</w:t>
      </w:r>
      <w:r>
        <w:rPr>
          <w:rFonts w:ascii="Century Gothic" w:hAnsi="Century Gothic"/>
          <w:b/>
          <w:color w:val="000000" w:themeColor="text1"/>
          <w:sz w:val="20"/>
          <w:szCs w:val="20"/>
        </w:rPr>
        <w:t xml:space="preserve"> </w:t>
      </w:r>
      <w:r w:rsidRPr="00A677C4">
        <w:rPr>
          <w:rFonts w:ascii="Century Gothic" w:hAnsi="Century Gothic"/>
          <w:b/>
          <w:color w:val="000000" w:themeColor="text1"/>
          <w:sz w:val="20"/>
          <w:szCs w:val="20"/>
        </w:rPr>
        <w:t>11:45pm on 24 April 2019</w:t>
      </w:r>
    </w:p>
    <w:p w14:paraId="2F782889" w14:textId="7D3AE8A4" w:rsidR="00A677C4" w:rsidRDefault="008054D6" w:rsidP="00A677C4">
      <w:pPr>
        <w:rPr>
          <w:rFonts w:ascii="Century Gothic" w:hAnsi="Century Gothic"/>
          <w:b/>
          <w:color w:val="000000" w:themeColor="text1"/>
          <w:sz w:val="20"/>
          <w:szCs w:val="20"/>
        </w:rPr>
      </w:pPr>
      <w:hyperlink r:id="rId25" w:history="1">
        <w:r w:rsidR="00A677C4" w:rsidRPr="00886F20">
          <w:rPr>
            <w:rStyle w:val="Hyperlink"/>
            <w:rFonts w:ascii="Century Gothic" w:hAnsi="Century Gothic"/>
            <w:b/>
            <w:sz w:val="20"/>
            <w:szCs w:val="20"/>
          </w:rPr>
          <w:t>https://www.gov.uk/government/consultations/draft-legislation-detailing-a-new-capital-allowance-for-new-non-residential-structures-and-buildings</w:t>
        </w:r>
      </w:hyperlink>
      <w:r w:rsidR="00A677C4">
        <w:rPr>
          <w:rFonts w:ascii="Century Gothic" w:hAnsi="Century Gothic"/>
          <w:b/>
          <w:color w:val="000000" w:themeColor="text1"/>
          <w:sz w:val="20"/>
          <w:szCs w:val="20"/>
        </w:rPr>
        <w:t xml:space="preserve"> </w:t>
      </w:r>
    </w:p>
    <w:p w14:paraId="2F83ED56" w14:textId="77777777" w:rsidR="00A677C4" w:rsidRDefault="00A677C4" w:rsidP="00A677C4">
      <w:pPr>
        <w:rPr>
          <w:rFonts w:ascii="Century Gothic" w:hAnsi="Century Gothic"/>
          <w:b/>
          <w:color w:val="000000" w:themeColor="text1"/>
          <w:sz w:val="20"/>
          <w:szCs w:val="20"/>
        </w:rPr>
      </w:pPr>
    </w:p>
    <w:p w14:paraId="77DFA47F" w14:textId="56795BC6" w:rsidR="00D25A0B" w:rsidRPr="00C75BEE" w:rsidRDefault="00D25A0B" w:rsidP="00D25A0B">
      <w:pPr>
        <w:rPr>
          <w:rFonts w:ascii="Century Gothic" w:hAnsi="Century Gothic"/>
          <w:b/>
          <w:color w:val="80B606" w:themeColor="accent1"/>
          <w:sz w:val="20"/>
          <w:szCs w:val="20"/>
        </w:rPr>
      </w:pPr>
      <w:r w:rsidRPr="00C75BEE">
        <w:rPr>
          <w:rFonts w:ascii="Century Gothic" w:hAnsi="Century Gothic"/>
          <w:b/>
          <w:color w:val="80B606" w:themeColor="accent1"/>
          <w:sz w:val="20"/>
          <w:szCs w:val="20"/>
        </w:rPr>
        <w:t xml:space="preserve">Department for </w:t>
      </w:r>
      <w:r>
        <w:rPr>
          <w:rFonts w:ascii="Century Gothic" w:hAnsi="Century Gothic"/>
          <w:b/>
          <w:color w:val="80B606" w:themeColor="accent1"/>
          <w:sz w:val="20"/>
          <w:szCs w:val="20"/>
        </w:rPr>
        <w:t>Exiting the European Union</w:t>
      </w:r>
    </w:p>
    <w:p w14:paraId="16B80A67" w14:textId="3C883AA8" w:rsidR="00781117" w:rsidRDefault="00A677C4">
      <w:pPr>
        <w:rPr>
          <w:rFonts w:ascii="Century Gothic" w:hAnsi="Century Gothic"/>
          <w:b/>
          <w:color w:val="000000" w:themeColor="text1"/>
          <w:sz w:val="20"/>
          <w:szCs w:val="20"/>
        </w:rPr>
      </w:pPr>
      <w:r>
        <w:rPr>
          <w:rFonts w:ascii="Century Gothic" w:hAnsi="Century Gothic"/>
          <w:b/>
          <w:color w:val="000000" w:themeColor="text1"/>
          <w:sz w:val="20"/>
          <w:szCs w:val="20"/>
        </w:rPr>
        <w:t>No Updates</w:t>
      </w:r>
    </w:p>
    <w:p w14:paraId="5D8B1A99" w14:textId="77777777" w:rsidR="00A677C4" w:rsidRDefault="00A677C4">
      <w:pPr>
        <w:rPr>
          <w:rFonts w:ascii="Century Gothic" w:hAnsi="Century Gothic"/>
          <w:color w:val="80B606" w:themeColor="accent1"/>
          <w:sz w:val="20"/>
          <w:szCs w:val="20"/>
        </w:rPr>
      </w:pPr>
    </w:p>
    <w:p w14:paraId="6B81EA7C" w14:textId="530BD77E" w:rsidR="00515D23" w:rsidRDefault="00515D23" w:rsidP="00515D23">
      <w:pPr>
        <w:rPr>
          <w:rFonts w:ascii="Century Gothic" w:hAnsi="Century Gothic"/>
          <w:sz w:val="20"/>
          <w:szCs w:val="20"/>
          <w:lang w:val="en-US"/>
        </w:rPr>
      </w:pPr>
      <w:r>
        <w:rPr>
          <w:rFonts w:ascii="Century Gothic" w:hAnsi="Century Gothic"/>
          <w:b/>
          <w:color w:val="80B606" w:themeColor="accent1"/>
          <w:sz w:val="28"/>
          <w:szCs w:val="22"/>
        </w:rPr>
        <w:t xml:space="preserve">Current committee </w:t>
      </w:r>
      <w:r w:rsidR="00DD58F6">
        <w:rPr>
          <w:rFonts w:ascii="Century Gothic" w:hAnsi="Century Gothic"/>
          <w:b/>
          <w:color w:val="80B606" w:themeColor="accent1"/>
          <w:sz w:val="28"/>
          <w:szCs w:val="22"/>
        </w:rPr>
        <w:t>consultations &amp; inquiries</w:t>
      </w:r>
    </w:p>
    <w:p w14:paraId="793AD6E6" w14:textId="77777777" w:rsidR="00C84B9E" w:rsidRDefault="00C84B9E" w:rsidP="00515D23">
      <w:pPr>
        <w:rPr>
          <w:rFonts w:ascii="Century Gothic" w:hAnsi="Century Gothic"/>
          <w:b/>
          <w:color w:val="80B606" w:themeColor="accent1"/>
          <w:sz w:val="20"/>
          <w:szCs w:val="20"/>
        </w:rPr>
      </w:pPr>
    </w:p>
    <w:p w14:paraId="312634B4" w14:textId="77777777" w:rsidR="00515D23" w:rsidRDefault="00515D23" w:rsidP="00515D23">
      <w:pPr>
        <w:rPr>
          <w:rFonts w:ascii="Century Gothic" w:hAnsi="Century Gothic"/>
          <w:b/>
          <w:color w:val="80B606" w:themeColor="accent1"/>
          <w:sz w:val="20"/>
          <w:szCs w:val="20"/>
        </w:rPr>
      </w:pPr>
      <w:r w:rsidRPr="00E87289">
        <w:rPr>
          <w:rFonts w:ascii="Century Gothic" w:hAnsi="Century Gothic"/>
          <w:b/>
          <w:color w:val="80B606" w:themeColor="accent1"/>
          <w:sz w:val="20"/>
          <w:szCs w:val="20"/>
        </w:rPr>
        <w:t>Transport Committee</w:t>
      </w:r>
    </w:p>
    <w:p w14:paraId="4CB62B18" w14:textId="77777777" w:rsidR="00964385" w:rsidRPr="00964385" w:rsidRDefault="00964385" w:rsidP="00964385">
      <w:pPr>
        <w:rPr>
          <w:rFonts w:ascii="Century Gothic" w:hAnsi="Century Gothic"/>
          <w:b/>
          <w:sz w:val="20"/>
          <w:szCs w:val="20"/>
        </w:rPr>
      </w:pPr>
      <w:r w:rsidRPr="00964385">
        <w:rPr>
          <w:rFonts w:ascii="Century Gothic" w:hAnsi="Century Gothic"/>
          <w:b/>
          <w:sz w:val="20"/>
          <w:szCs w:val="20"/>
        </w:rPr>
        <w:t>HS2: update with Allan Cook inquiry</w:t>
      </w:r>
    </w:p>
    <w:p w14:paraId="74579C63" w14:textId="46CA1969" w:rsidR="00964385" w:rsidRDefault="00964385" w:rsidP="00964385">
      <w:pPr>
        <w:rPr>
          <w:rFonts w:ascii="Century Gothic" w:hAnsi="Century Gothic"/>
          <w:sz w:val="20"/>
          <w:szCs w:val="20"/>
        </w:rPr>
      </w:pPr>
      <w:r w:rsidRPr="00964385">
        <w:rPr>
          <w:rFonts w:ascii="Century Gothic" w:hAnsi="Century Gothic"/>
          <w:sz w:val="20"/>
          <w:szCs w:val="20"/>
        </w:rPr>
        <w:t>Allan Cook was appointed as Chair of HS2 Ltd. in December 2018. The Transport Select Committee will be questioning him about his new role, how the scheme is progressing and gauging his views on the challenges it faces.</w:t>
      </w:r>
      <w:r>
        <w:rPr>
          <w:rFonts w:ascii="Century Gothic" w:hAnsi="Century Gothic"/>
          <w:sz w:val="20"/>
          <w:szCs w:val="20"/>
        </w:rPr>
        <w:t xml:space="preserve"> </w:t>
      </w:r>
      <w:r w:rsidRPr="00964385">
        <w:rPr>
          <w:rFonts w:ascii="Century Gothic" w:hAnsi="Century Gothic"/>
          <w:b/>
          <w:sz w:val="20"/>
          <w:szCs w:val="20"/>
        </w:rPr>
        <w:t>No end date listed.</w:t>
      </w:r>
      <w:r>
        <w:rPr>
          <w:rFonts w:ascii="Century Gothic" w:hAnsi="Century Gothic"/>
          <w:sz w:val="20"/>
          <w:szCs w:val="20"/>
        </w:rPr>
        <w:t xml:space="preserve">  </w:t>
      </w:r>
    </w:p>
    <w:p w14:paraId="523DBEB0" w14:textId="5B77E7D8" w:rsidR="00964385" w:rsidRPr="00964385" w:rsidRDefault="008054D6" w:rsidP="00964385">
      <w:pPr>
        <w:rPr>
          <w:rFonts w:ascii="Century Gothic" w:hAnsi="Century Gothic"/>
          <w:sz w:val="20"/>
          <w:szCs w:val="20"/>
        </w:rPr>
      </w:pPr>
      <w:hyperlink r:id="rId26" w:history="1">
        <w:r w:rsidR="00964385" w:rsidRPr="0085557E">
          <w:rPr>
            <w:rStyle w:val="Hyperlink"/>
            <w:rFonts w:ascii="Century Gothic" w:hAnsi="Century Gothic"/>
            <w:sz w:val="20"/>
            <w:szCs w:val="20"/>
          </w:rPr>
          <w:t>https://www.parliament.uk/business/committees/committees-a-z/commons-select/transport-committee/inquiries/parliament-2017/hs2-update-allan-cook-inquiry-17-19/</w:t>
        </w:r>
      </w:hyperlink>
      <w:r w:rsidR="00964385">
        <w:rPr>
          <w:rFonts w:ascii="Century Gothic" w:hAnsi="Century Gothic"/>
          <w:sz w:val="20"/>
          <w:szCs w:val="20"/>
        </w:rPr>
        <w:t xml:space="preserve"> </w:t>
      </w:r>
    </w:p>
    <w:p w14:paraId="4AA5A98A" w14:textId="77777777" w:rsidR="003C6DDC" w:rsidRDefault="003C6DDC" w:rsidP="00DD58F6">
      <w:pPr>
        <w:rPr>
          <w:rFonts w:ascii="Century Gothic" w:hAnsi="Century Gothic"/>
          <w:b/>
          <w:color w:val="80B606" w:themeColor="accent1"/>
          <w:sz w:val="20"/>
          <w:szCs w:val="20"/>
        </w:rPr>
      </w:pPr>
    </w:p>
    <w:p w14:paraId="7E4AC1EE" w14:textId="00130851" w:rsidR="00A677C4" w:rsidRPr="00A677C4" w:rsidRDefault="00A677C4" w:rsidP="00DD58F6">
      <w:pPr>
        <w:rPr>
          <w:rFonts w:ascii="Century Gothic" w:hAnsi="Century Gothic"/>
          <w:b/>
          <w:sz w:val="20"/>
          <w:szCs w:val="20"/>
        </w:rPr>
      </w:pPr>
      <w:r w:rsidRPr="00A677C4">
        <w:rPr>
          <w:rFonts w:ascii="Century Gothic" w:hAnsi="Century Gothic"/>
          <w:b/>
          <w:sz w:val="20"/>
          <w:szCs w:val="20"/>
        </w:rPr>
        <w:t>Taxi and private hire reform in England inquiry</w:t>
      </w:r>
    </w:p>
    <w:p w14:paraId="14FEB11D" w14:textId="0605338D" w:rsidR="00A677C4" w:rsidRPr="00A677C4" w:rsidRDefault="00A677C4" w:rsidP="00DD58F6">
      <w:pPr>
        <w:rPr>
          <w:rFonts w:ascii="Century Gothic" w:hAnsi="Century Gothic"/>
          <w:sz w:val="20"/>
          <w:szCs w:val="20"/>
        </w:rPr>
      </w:pPr>
      <w:r w:rsidRPr="00A677C4">
        <w:rPr>
          <w:rFonts w:ascii="Century Gothic" w:hAnsi="Century Gothic"/>
          <w:sz w:val="20"/>
          <w:szCs w:val="20"/>
        </w:rPr>
        <w:t>One-off evidence session with the Chair of the Task and Finish Group on Taxi and Private Hire Vehicle Licensing (TFG)</w:t>
      </w:r>
    </w:p>
    <w:p w14:paraId="10974F30" w14:textId="3C72B85A" w:rsidR="00A677C4" w:rsidRDefault="00A677C4" w:rsidP="00DD58F6">
      <w:pPr>
        <w:rPr>
          <w:rFonts w:ascii="Century Gothic" w:hAnsi="Century Gothic"/>
          <w:b/>
          <w:sz w:val="20"/>
          <w:szCs w:val="20"/>
        </w:rPr>
      </w:pPr>
      <w:r w:rsidRPr="00A677C4">
        <w:rPr>
          <w:rFonts w:ascii="Century Gothic" w:hAnsi="Century Gothic"/>
          <w:sz w:val="20"/>
          <w:szCs w:val="20"/>
        </w:rPr>
        <w:t xml:space="preserve">One-off evidence session: </w:t>
      </w:r>
      <w:r>
        <w:rPr>
          <w:rFonts w:ascii="Century Gothic" w:hAnsi="Century Gothic"/>
          <w:b/>
          <w:sz w:val="20"/>
          <w:szCs w:val="20"/>
        </w:rPr>
        <w:t>Wednesday 27 March 2019</w:t>
      </w:r>
    </w:p>
    <w:p w14:paraId="7B63BDBB" w14:textId="35711690" w:rsidR="00A677C4" w:rsidRDefault="008054D6" w:rsidP="00DD58F6">
      <w:pPr>
        <w:rPr>
          <w:rFonts w:ascii="Century Gothic" w:hAnsi="Century Gothic"/>
          <w:b/>
          <w:sz w:val="20"/>
          <w:szCs w:val="20"/>
        </w:rPr>
      </w:pPr>
      <w:hyperlink r:id="rId27" w:history="1">
        <w:r w:rsidR="00A677C4" w:rsidRPr="00886F20">
          <w:rPr>
            <w:rStyle w:val="Hyperlink"/>
            <w:rFonts w:ascii="Century Gothic" w:hAnsi="Century Gothic"/>
            <w:b/>
            <w:sz w:val="20"/>
            <w:szCs w:val="20"/>
          </w:rPr>
          <w:t>https://www.parliament.uk/business/committees/committees-a-z/commons-select/transport-committee/inquiries/parliament-2017/taxi-private-hire-reform-england-17-19/</w:t>
        </w:r>
      </w:hyperlink>
      <w:r w:rsidR="00A677C4">
        <w:rPr>
          <w:rFonts w:ascii="Century Gothic" w:hAnsi="Century Gothic"/>
          <w:b/>
          <w:sz w:val="20"/>
          <w:szCs w:val="20"/>
        </w:rPr>
        <w:t xml:space="preserve"> </w:t>
      </w:r>
    </w:p>
    <w:p w14:paraId="6DA96017" w14:textId="77777777" w:rsidR="00A677C4" w:rsidRDefault="00A677C4" w:rsidP="00DD58F6">
      <w:pPr>
        <w:rPr>
          <w:rFonts w:ascii="Century Gothic" w:hAnsi="Century Gothic"/>
          <w:b/>
          <w:sz w:val="20"/>
          <w:szCs w:val="20"/>
        </w:rPr>
      </w:pPr>
    </w:p>
    <w:p w14:paraId="32124A86" w14:textId="77777777" w:rsidR="00A677C4" w:rsidRPr="00A677C4" w:rsidRDefault="00A677C4" w:rsidP="00A677C4">
      <w:pPr>
        <w:rPr>
          <w:rFonts w:ascii="Century Gothic" w:hAnsi="Century Gothic"/>
          <w:b/>
          <w:sz w:val="20"/>
          <w:szCs w:val="20"/>
        </w:rPr>
      </w:pPr>
      <w:r w:rsidRPr="00A677C4">
        <w:rPr>
          <w:rFonts w:ascii="Century Gothic" w:hAnsi="Century Gothic"/>
          <w:b/>
          <w:sz w:val="20"/>
          <w:szCs w:val="20"/>
        </w:rPr>
        <w:t>Road Safety inquiry</w:t>
      </w:r>
    </w:p>
    <w:p w14:paraId="15D84AB1" w14:textId="698CD586" w:rsidR="00A677C4" w:rsidRPr="00A677C4" w:rsidRDefault="00A677C4" w:rsidP="00DD58F6">
      <w:pPr>
        <w:rPr>
          <w:rFonts w:ascii="Century Gothic" w:hAnsi="Century Gothic"/>
          <w:sz w:val="20"/>
          <w:szCs w:val="20"/>
        </w:rPr>
      </w:pPr>
      <w:r w:rsidRPr="00A677C4">
        <w:rPr>
          <w:rFonts w:ascii="Century Gothic" w:hAnsi="Century Gothic"/>
          <w:sz w:val="20"/>
          <w:szCs w:val="20"/>
        </w:rPr>
        <w:t>The inquiry will investigate which changes would be most effective at reducing the number and severity of road traffic accidents.</w:t>
      </w:r>
    </w:p>
    <w:p w14:paraId="5AE86FE3" w14:textId="723D08CA" w:rsidR="00A677C4" w:rsidRDefault="00A677C4" w:rsidP="00DD58F6">
      <w:pPr>
        <w:rPr>
          <w:rFonts w:ascii="Century Gothic" w:hAnsi="Century Gothic"/>
          <w:b/>
          <w:sz w:val="20"/>
          <w:szCs w:val="20"/>
        </w:rPr>
      </w:pPr>
      <w:r>
        <w:rPr>
          <w:rFonts w:ascii="Century Gothic" w:hAnsi="Century Gothic"/>
          <w:b/>
          <w:sz w:val="20"/>
          <w:szCs w:val="20"/>
        </w:rPr>
        <w:t>There is no listed deadline.</w:t>
      </w:r>
    </w:p>
    <w:p w14:paraId="2A872CB0" w14:textId="58D16416" w:rsidR="00A677C4" w:rsidRPr="00A677C4" w:rsidRDefault="008054D6" w:rsidP="00DD58F6">
      <w:pPr>
        <w:rPr>
          <w:rFonts w:ascii="Century Gothic" w:hAnsi="Century Gothic"/>
          <w:b/>
          <w:sz w:val="20"/>
          <w:szCs w:val="20"/>
        </w:rPr>
      </w:pPr>
      <w:hyperlink r:id="rId28" w:history="1">
        <w:r w:rsidR="00A677C4" w:rsidRPr="00886F20">
          <w:rPr>
            <w:rStyle w:val="Hyperlink"/>
            <w:rFonts w:ascii="Century Gothic" w:hAnsi="Century Gothic"/>
            <w:b/>
            <w:sz w:val="20"/>
            <w:szCs w:val="20"/>
          </w:rPr>
          <w:t>https://www.parliament.uk/business/committees/committees-a-z/commons-select/transport-committee/inquiries/parliament-2017/road-safety-17-19/</w:t>
        </w:r>
      </w:hyperlink>
      <w:r w:rsidR="00A677C4">
        <w:rPr>
          <w:rFonts w:ascii="Century Gothic" w:hAnsi="Century Gothic"/>
          <w:b/>
          <w:sz w:val="20"/>
          <w:szCs w:val="20"/>
        </w:rPr>
        <w:t xml:space="preserve"> </w:t>
      </w:r>
    </w:p>
    <w:p w14:paraId="54B38514" w14:textId="77777777" w:rsidR="00A677C4" w:rsidRDefault="00A677C4" w:rsidP="00DD58F6">
      <w:pPr>
        <w:rPr>
          <w:rFonts w:ascii="Century Gothic" w:hAnsi="Century Gothic"/>
          <w:b/>
          <w:color w:val="80B606" w:themeColor="accent1"/>
          <w:sz w:val="20"/>
          <w:szCs w:val="20"/>
        </w:rPr>
      </w:pPr>
    </w:p>
    <w:p w14:paraId="0F439261" w14:textId="175102C0" w:rsidR="001C2480" w:rsidRDefault="00515D23" w:rsidP="00DD58F6">
      <w:pPr>
        <w:rPr>
          <w:rFonts w:ascii="Century Gothic" w:hAnsi="Century Gothic"/>
          <w:b/>
          <w:color w:val="80B606" w:themeColor="accent1"/>
          <w:sz w:val="20"/>
          <w:szCs w:val="20"/>
        </w:rPr>
      </w:pPr>
      <w:r w:rsidRPr="00E87289">
        <w:rPr>
          <w:rFonts w:ascii="Century Gothic" w:hAnsi="Century Gothic"/>
          <w:b/>
          <w:color w:val="80B606" w:themeColor="accent1"/>
          <w:sz w:val="20"/>
          <w:szCs w:val="20"/>
        </w:rPr>
        <w:t>Science and Technology Committee</w:t>
      </w:r>
    </w:p>
    <w:p w14:paraId="2575B814" w14:textId="72A0EC12" w:rsidR="00964385" w:rsidRPr="00964385" w:rsidRDefault="00964385" w:rsidP="00964385">
      <w:pPr>
        <w:rPr>
          <w:rFonts w:ascii="Century Gothic" w:hAnsi="Century Gothic"/>
          <w:b/>
          <w:sz w:val="20"/>
          <w:szCs w:val="20"/>
        </w:rPr>
      </w:pPr>
      <w:r w:rsidRPr="00964385">
        <w:rPr>
          <w:rFonts w:ascii="Century Gothic" w:hAnsi="Century Gothic"/>
          <w:b/>
          <w:sz w:val="20"/>
          <w:szCs w:val="20"/>
        </w:rPr>
        <w:t>Commercial genomics inquiry</w:t>
      </w:r>
      <w:r>
        <w:rPr>
          <w:rFonts w:ascii="Century Gothic" w:hAnsi="Century Gothic"/>
          <w:b/>
          <w:sz w:val="20"/>
          <w:szCs w:val="20"/>
        </w:rPr>
        <w:t xml:space="preserve"> (commons)</w:t>
      </w:r>
    </w:p>
    <w:p w14:paraId="11078ED6" w14:textId="4DA5F47B" w:rsidR="00964385" w:rsidRDefault="00964385" w:rsidP="00964385">
      <w:pPr>
        <w:rPr>
          <w:rFonts w:ascii="Century Gothic" w:hAnsi="Century Gothic"/>
          <w:sz w:val="20"/>
          <w:szCs w:val="20"/>
        </w:rPr>
      </w:pPr>
      <w:r w:rsidRPr="00964385">
        <w:rPr>
          <w:rFonts w:ascii="Century Gothic" w:hAnsi="Century Gothic"/>
          <w:sz w:val="20"/>
          <w:szCs w:val="20"/>
        </w:rPr>
        <w:t>The Science and Technology Committee launches an inquiry into commercial genomic testing to establish what safeguards need to be put in place to protect those who get tested.</w:t>
      </w:r>
      <w:r>
        <w:rPr>
          <w:rFonts w:ascii="Century Gothic" w:hAnsi="Century Gothic"/>
          <w:sz w:val="20"/>
          <w:szCs w:val="20"/>
        </w:rPr>
        <w:t xml:space="preserve"> </w:t>
      </w:r>
      <w:r w:rsidRPr="00964385">
        <w:rPr>
          <w:rFonts w:ascii="Century Gothic" w:hAnsi="Century Gothic"/>
          <w:b/>
          <w:sz w:val="20"/>
          <w:szCs w:val="20"/>
        </w:rPr>
        <w:t>The deadline for written submission is 26 April 2019</w:t>
      </w:r>
      <w:r>
        <w:rPr>
          <w:rFonts w:ascii="Century Gothic" w:hAnsi="Century Gothic"/>
          <w:sz w:val="20"/>
          <w:szCs w:val="20"/>
        </w:rPr>
        <w:t xml:space="preserve"> </w:t>
      </w:r>
    </w:p>
    <w:p w14:paraId="02F6D50E" w14:textId="548A031B" w:rsidR="00964385" w:rsidRPr="00964385" w:rsidRDefault="008054D6" w:rsidP="00964385">
      <w:pPr>
        <w:rPr>
          <w:rFonts w:ascii="Century Gothic" w:hAnsi="Century Gothic"/>
          <w:sz w:val="20"/>
          <w:szCs w:val="20"/>
        </w:rPr>
      </w:pPr>
      <w:hyperlink r:id="rId29" w:history="1">
        <w:r w:rsidR="00964385" w:rsidRPr="0085557E">
          <w:rPr>
            <w:rStyle w:val="Hyperlink"/>
            <w:rFonts w:ascii="Century Gothic" w:hAnsi="Century Gothic"/>
            <w:sz w:val="20"/>
            <w:szCs w:val="20"/>
          </w:rPr>
          <w:t>https://www.parliament.uk/business/committees/committees-a-z/commons-select/science-and-technology-committee/inquiries/parliament-2017/commercial-genomics-17-19/</w:t>
        </w:r>
      </w:hyperlink>
      <w:r w:rsidR="00964385">
        <w:rPr>
          <w:rFonts w:ascii="Century Gothic" w:hAnsi="Century Gothic"/>
          <w:sz w:val="20"/>
          <w:szCs w:val="20"/>
        </w:rPr>
        <w:t xml:space="preserve"> </w:t>
      </w:r>
    </w:p>
    <w:p w14:paraId="2D313062" w14:textId="77777777" w:rsidR="003C6DDC" w:rsidRDefault="003C6DDC" w:rsidP="0047611B">
      <w:pPr>
        <w:rPr>
          <w:rFonts w:ascii="Century Gothic" w:hAnsi="Century Gothic"/>
          <w:b/>
          <w:sz w:val="20"/>
          <w:szCs w:val="20"/>
        </w:rPr>
      </w:pPr>
    </w:p>
    <w:p w14:paraId="1DEAE250" w14:textId="71A7D7EB" w:rsidR="00A677C4" w:rsidRDefault="00A677C4" w:rsidP="0047611B">
      <w:pPr>
        <w:rPr>
          <w:rFonts w:ascii="Century Gothic" w:hAnsi="Century Gothic"/>
          <w:b/>
          <w:sz w:val="20"/>
          <w:szCs w:val="20"/>
        </w:rPr>
      </w:pPr>
      <w:r w:rsidRPr="00A677C4">
        <w:rPr>
          <w:rFonts w:ascii="Century Gothic" w:hAnsi="Century Gothic"/>
          <w:b/>
          <w:sz w:val="20"/>
          <w:szCs w:val="20"/>
        </w:rPr>
        <w:t>Commercial and recreational drone use in the UK inquiry</w:t>
      </w:r>
    </w:p>
    <w:p w14:paraId="4A2FC2DC" w14:textId="25534ED6" w:rsidR="00A677C4" w:rsidRPr="00A677C4" w:rsidRDefault="00A677C4" w:rsidP="00A677C4">
      <w:pPr>
        <w:rPr>
          <w:rFonts w:ascii="Century Gothic" w:hAnsi="Century Gothic"/>
          <w:sz w:val="20"/>
          <w:szCs w:val="20"/>
        </w:rPr>
      </w:pPr>
      <w:r w:rsidRPr="00A677C4">
        <w:rPr>
          <w:rFonts w:ascii="Century Gothic" w:hAnsi="Century Gothic"/>
          <w:sz w:val="20"/>
          <w:szCs w:val="20"/>
        </w:rPr>
        <w:t>This inquiry will look at the ethical and safety implications of the growing use of civilian drones, of all sizes, across the UK.</w:t>
      </w:r>
    </w:p>
    <w:p w14:paraId="08042437" w14:textId="2AB05682" w:rsidR="00A677C4" w:rsidRDefault="00A677C4" w:rsidP="00A677C4">
      <w:pPr>
        <w:rPr>
          <w:rFonts w:ascii="Century Gothic" w:hAnsi="Century Gothic"/>
          <w:b/>
          <w:sz w:val="20"/>
          <w:szCs w:val="20"/>
        </w:rPr>
      </w:pPr>
      <w:r w:rsidRPr="00A677C4">
        <w:rPr>
          <w:rFonts w:ascii="Century Gothic" w:hAnsi="Century Gothic"/>
          <w:sz w:val="20"/>
          <w:szCs w:val="20"/>
        </w:rPr>
        <w:t>The deadline for written submissions is</w:t>
      </w:r>
      <w:r>
        <w:rPr>
          <w:rFonts w:ascii="Century Gothic" w:hAnsi="Century Gothic"/>
          <w:b/>
          <w:sz w:val="20"/>
          <w:szCs w:val="20"/>
        </w:rPr>
        <w:t xml:space="preserve"> 12 April 2019</w:t>
      </w:r>
    </w:p>
    <w:p w14:paraId="195C8904" w14:textId="19D4F318" w:rsidR="00A677C4" w:rsidRDefault="008054D6" w:rsidP="00A677C4">
      <w:pPr>
        <w:rPr>
          <w:rFonts w:ascii="Century Gothic" w:hAnsi="Century Gothic"/>
          <w:b/>
          <w:sz w:val="20"/>
          <w:szCs w:val="20"/>
        </w:rPr>
      </w:pPr>
      <w:hyperlink r:id="rId30" w:history="1">
        <w:r w:rsidR="00A677C4" w:rsidRPr="00886F20">
          <w:rPr>
            <w:rStyle w:val="Hyperlink"/>
            <w:rFonts w:ascii="Century Gothic" w:hAnsi="Century Gothic"/>
            <w:b/>
            <w:sz w:val="20"/>
            <w:szCs w:val="20"/>
          </w:rPr>
          <w:t>https://www.parliament.uk/business/committees/committees-a-z/commons-select/science-and-technology-committee/inquiries/parliament-2017/commercial-recreational-drone-uk-17-19/</w:t>
        </w:r>
      </w:hyperlink>
      <w:r w:rsidR="00A677C4">
        <w:rPr>
          <w:rFonts w:ascii="Century Gothic" w:hAnsi="Century Gothic"/>
          <w:b/>
          <w:sz w:val="20"/>
          <w:szCs w:val="20"/>
        </w:rPr>
        <w:t xml:space="preserve"> </w:t>
      </w:r>
    </w:p>
    <w:p w14:paraId="47260A0E" w14:textId="77777777" w:rsidR="00A677C4" w:rsidRPr="0047611B" w:rsidRDefault="00A677C4" w:rsidP="00A677C4">
      <w:pPr>
        <w:rPr>
          <w:rFonts w:ascii="Century Gothic" w:hAnsi="Century Gothic"/>
          <w:b/>
          <w:sz w:val="20"/>
          <w:szCs w:val="20"/>
        </w:rPr>
      </w:pPr>
    </w:p>
    <w:p w14:paraId="70C863F1" w14:textId="51D1E11E" w:rsidR="00515D23" w:rsidRPr="00485E25" w:rsidRDefault="00574C1C" w:rsidP="00515D23">
      <w:pPr>
        <w:rPr>
          <w:rFonts w:ascii="Century Gothic" w:hAnsi="Century Gothic"/>
          <w:b/>
          <w:color w:val="80B606" w:themeColor="accent1"/>
          <w:sz w:val="20"/>
          <w:szCs w:val="20"/>
        </w:rPr>
      </w:pPr>
      <w:r>
        <w:rPr>
          <w:rFonts w:ascii="Century Gothic" w:hAnsi="Century Gothic"/>
          <w:b/>
          <w:color w:val="80B606" w:themeColor="accent1"/>
          <w:sz w:val="20"/>
          <w:szCs w:val="20"/>
        </w:rPr>
        <w:t xml:space="preserve">Housing, </w:t>
      </w:r>
      <w:r w:rsidR="00515D23" w:rsidRPr="00E87289">
        <w:rPr>
          <w:rFonts w:ascii="Century Gothic" w:hAnsi="Century Gothic"/>
          <w:b/>
          <w:color w:val="80B606" w:themeColor="accent1"/>
          <w:sz w:val="20"/>
          <w:szCs w:val="20"/>
        </w:rPr>
        <w:t>Communities and Local Government Committee</w:t>
      </w:r>
    </w:p>
    <w:p w14:paraId="4F594ACA" w14:textId="77777777" w:rsidR="00C130D9" w:rsidRDefault="00C130D9" w:rsidP="00C130D9">
      <w:pPr>
        <w:rPr>
          <w:rFonts w:ascii="Century Gothic" w:hAnsi="Century Gothic"/>
          <w:b/>
          <w:sz w:val="20"/>
          <w:szCs w:val="20"/>
        </w:rPr>
      </w:pPr>
      <w:r w:rsidRPr="00C130D9">
        <w:rPr>
          <w:rFonts w:ascii="Century Gothic" w:hAnsi="Century Gothic"/>
          <w:b/>
          <w:sz w:val="20"/>
          <w:szCs w:val="20"/>
        </w:rPr>
        <w:t>Local Government Finance and the 2019 Spending Review inquiry</w:t>
      </w:r>
    </w:p>
    <w:p w14:paraId="731198BB" w14:textId="0C1C1392" w:rsidR="00C130D9" w:rsidRDefault="00C130D9" w:rsidP="00C130D9">
      <w:pPr>
        <w:rPr>
          <w:rFonts w:ascii="Century Gothic" w:hAnsi="Century Gothic"/>
          <w:b/>
          <w:sz w:val="20"/>
          <w:szCs w:val="20"/>
        </w:rPr>
      </w:pPr>
      <w:r w:rsidRPr="00C130D9">
        <w:rPr>
          <w:rFonts w:ascii="Century Gothic" w:hAnsi="Century Gothic"/>
          <w:sz w:val="20"/>
          <w:szCs w:val="20"/>
        </w:rPr>
        <w:t>The Housing, Communities and Local Government Committee has announced a new inquiry into local government finance. Ahead of the Spending Review 2019 expected this autumn, the inquiry will consider how effective the existing funding set-up for local government is in providing resources to meet need and demand for local services both now and in the future. The Committee’s work will seek to directly inform government policy towards local government funding in the Spending Review and beyond.</w:t>
      </w:r>
      <w:r>
        <w:rPr>
          <w:rFonts w:ascii="Century Gothic" w:hAnsi="Century Gothic"/>
          <w:sz w:val="20"/>
          <w:szCs w:val="20"/>
        </w:rPr>
        <w:t xml:space="preserve"> </w:t>
      </w:r>
      <w:r w:rsidRPr="00C130D9">
        <w:rPr>
          <w:rFonts w:ascii="Century Gothic" w:hAnsi="Century Gothic"/>
          <w:b/>
          <w:sz w:val="20"/>
          <w:szCs w:val="20"/>
        </w:rPr>
        <w:t>The deadline for written evidence is Wednesday 17 April 2019</w:t>
      </w:r>
    </w:p>
    <w:p w14:paraId="2C2791D8" w14:textId="39F81E90" w:rsidR="00C130D9" w:rsidRPr="00C130D9" w:rsidRDefault="008054D6" w:rsidP="00C130D9">
      <w:pPr>
        <w:rPr>
          <w:rFonts w:ascii="Century Gothic" w:hAnsi="Century Gothic"/>
          <w:sz w:val="20"/>
          <w:szCs w:val="20"/>
        </w:rPr>
      </w:pPr>
      <w:hyperlink r:id="rId31" w:history="1">
        <w:r w:rsidR="00C130D9" w:rsidRPr="0085557E">
          <w:rPr>
            <w:rStyle w:val="Hyperlink"/>
            <w:rFonts w:ascii="Century Gothic" w:hAnsi="Century Gothic"/>
            <w:sz w:val="20"/>
            <w:szCs w:val="20"/>
          </w:rPr>
          <w:t>https://www.parliament.uk/business/committees/committees-a-z/commons-select/housing-communities-and-local-government-committee/inquiries/parliament-2017/inquiry18/</w:t>
        </w:r>
      </w:hyperlink>
      <w:r w:rsidR="00C130D9">
        <w:rPr>
          <w:rFonts w:ascii="Century Gothic" w:hAnsi="Century Gothic"/>
          <w:sz w:val="20"/>
          <w:szCs w:val="20"/>
        </w:rPr>
        <w:t xml:space="preserve"> </w:t>
      </w:r>
    </w:p>
    <w:p w14:paraId="4D6D4C85" w14:textId="77777777" w:rsidR="00C130D9" w:rsidRDefault="00C130D9" w:rsidP="00C130D9">
      <w:pPr>
        <w:rPr>
          <w:rFonts w:ascii="Century Gothic" w:hAnsi="Century Gothic"/>
          <w:b/>
          <w:sz w:val="20"/>
          <w:szCs w:val="20"/>
        </w:rPr>
      </w:pPr>
    </w:p>
    <w:p w14:paraId="50DD155B" w14:textId="77777777" w:rsidR="00A677C4" w:rsidRPr="00A677C4" w:rsidRDefault="00A677C4" w:rsidP="00A677C4">
      <w:pPr>
        <w:rPr>
          <w:rFonts w:ascii="Century Gothic" w:hAnsi="Century Gothic"/>
          <w:b/>
          <w:sz w:val="20"/>
          <w:szCs w:val="20"/>
        </w:rPr>
      </w:pPr>
      <w:r w:rsidRPr="00A677C4">
        <w:rPr>
          <w:rFonts w:ascii="Century Gothic" w:hAnsi="Century Gothic"/>
          <w:b/>
          <w:sz w:val="20"/>
          <w:szCs w:val="20"/>
        </w:rPr>
        <w:t>Implications of the Waste Strategy for Local Authorities inquiry</w:t>
      </w:r>
    </w:p>
    <w:p w14:paraId="1B617E45" w14:textId="3970007A" w:rsidR="00A677C4" w:rsidRDefault="00E10467" w:rsidP="00C130D9">
      <w:pPr>
        <w:rPr>
          <w:rFonts w:ascii="Century Gothic" w:hAnsi="Century Gothic"/>
          <w:sz w:val="20"/>
          <w:szCs w:val="20"/>
        </w:rPr>
      </w:pPr>
      <w:r w:rsidRPr="00E10467">
        <w:rPr>
          <w:rFonts w:ascii="Century Gothic" w:hAnsi="Century Gothic"/>
          <w:sz w:val="20"/>
          <w:szCs w:val="20"/>
        </w:rPr>
        <w:t>The Department for Environment, Food and Rural Affairs (DEFRA) published its Resources and Waste Strategy for England on 18 December 2018. The Strategy sets out how the country will preserve material resources by minimising waste, promoting resource efficiency and moving towards a circular economy.</w:t>
      </w:r>
    </w:p>
    <w:p w14:paraId="18CF13A0" w14:textId="0E382544" w:rsidR="00E10467" w:rsidRPr="00E10467" w:rsidRDefault="00E10467" w:rsidP="00C130D9">
      <w:pPr>
        <w:rPr>
          <w:rFonts w:ascii="Century Gothic" w:hAnsi="Century Gothic"/>
          <w:sz w:val="20"/>
          <w:szCs w:val="20"/>
        </w:rPr>
      </w:pPr>
      <w:r w:rsidRPr="00E10467">
        <w:rPr>
          <w:rFonts w:ascii="Century Gothic" w:hAnsi="Century Gothic"/>
          <w:sz w:val="20"/>
          <w:szCs w:val="20"/>
        </w:rPr>
        <w:t xml:space="preserve">Deadline for written submissions is </w:t>
      </w:r>
      <w:r w:rsidRPr="00E10467">
        <w:rPr>
          <w:rFonts w:ascii="Century Gothic" w:hAnsi="Century Gothic"/>
          <w:b/>
          <w:sz w:val="20"/>
          <w:szCs w:val="20"/>
        </w:rPr>
        <w:t>26 April 2019</w:t>
      </w:r>
    </w:p>
    <w:p w14:paraId="66E8C5CC" w14:textId="341CA2EF" w:rsidR="003C6DDC" w:rsidRDefault="008054D6" w:rsidP="00515D23">
      <w:pPr>
        <w:rPr>
          <w:rFonts w:ascii="Century Gothic" w:hAnsi="Century Gothic"/>
          <w:sz w:val="20"/>
          <w:szCs w:val="20"/>
          <w:lang w:val="en-US"/>
        </w:rPr>
      </w:pPr>
      <w:hyperlink r:id="rId32" w:history="1">
        <w:r w:rsidR="00E10467" w:rsidRPr="00886F20">
          <w:rPr>
            <w:rStyle w:val="Hyperlink"/>
            <w:rFonts w:ascii="Century Gothic" w:hAnsi="Century Gothic"/>
            <w:sz w:val="20"/>
            <w:szCs w:val="20"/>
            <w:lang w:val="en-US"/>
          </w:rPr>
          <w:t>https://www.parliament.uk/business/committees/committees-a-z/commons-select/housing-communities-and-local-government-committee/inquiries/parliament-2017/implications-waste--17-19/</w:t>
        </w:r>
      </w:hyperlink>
      <w:r w:rsidR="00E10467">
        <w:rPr>
          <w:rFonts w:ascii="Century Gothic" w:hAnsi="Century Gothic"/>
          <w:sz w:val="20"/>
          <w:szCs w:val="20"/>
          <w:lang w:val="en-US"/>
        </w:rPr>
        <w:t xml:space="preserve"> </w:t>
      </w:r>
    </w:p>
    <w:p w14:paraId="49A37FB8" w14:textId="77777777" w:rsidR="00E10467" w:rsidRPr="00E87289" w:rsidRDefault="00E10467" w:rsidP="00515D23">
      <w:pPr>
        <w:rPr>
          <w:rFonts w:ascii="Century Gothic" w:hAnsi="Century Gothic"/>
          <w:sz w:val="20"/>
          <w:szCs w:val="20"/>
          <w:lang w:val="en-US"/>
        </w:rPr>
      </w:pPr>
    </w:p>
    <w:p w14:paraId="4FC8E870" w14:textId="77777777" w:rsidR="00515D23" w:rsidRDefault="00515D23" w:rsidP="00515D23">
      <w:pPr>
        <w:rPr>
          <w:rFonts w:ascii="Century Gothic" w:hAnsi="Century Gothic"/>
          <w:b/>
          <w:color w:val="80B606" w:themeColor="accent1"/>
          <w:sz w:val="20"/>
          <w:szCs w:val="20"/>
        </w:rPr>
      </w:pPr>
      <w:r w:rsidRPr="00E87289">
        <w:rPr>
          <w:rFonts w:ascii="Century Gothic" w:hAnsi="Century Gothic"/>
          <w:b/>
          <w:color w:val="80B606" w:themeColor="accent1"/>
          <w:sz w:val="20"/>
          <w:szCs w:val="20"/>
        </w:rPr>
        <w:t>Business Energy and Industrial Strategy Committee</w:t>
      </w:r>
    </w:p>
    <w:p w14:paraId="7EB93EA5" w14:textId="5A0BEB1F" w:rsidR="00C130D9" w:rsidRDefault="0004598E" w:rsidP="003B0A08">
      <w:pPr>
        <w:rPr>
          <w:rFonts w:ascii="Century Gothic" w:hAnsi="Century Gothic"/>
          <w:b/>
          <w:color w:val="80B606" w:themeColor="accent1"/>
          <w:sz w:val="20"/>
          <w:szCs w:val="20"/>
        </w:rPr>
      </w:pPr>
      <w:r>
        <w:rPr>
          <w:rFonts w:ascii="Century Gothic" w:hAnsi="Century Gothic"/>
          <w:sz w:val="20"/>
          <w:szCs w:val="20"/>
        </w:rPr>
        <w:t>No updates.</w:t>
      </w:r>
    </w:p>
    <w:p w14:paraId="23A532F5" w14:textId="77777777" w:rsidR="00C130D9" w:rsidRDefault="00C130D9" w:rsidP="003B0A08">
      <w:pPr>
        <w:rPr>
          <w:rFonts w:ascii="Century Gothic" w:hAnsi="Century Gothic"/>
          <w:b/>
          <w:color w:val="80B606" w:themeColor="accent1"/>
          <w:sz w:val="20"/>
          <w:szCs w:val="20"/>
        </w:rPr>
      </w:pPr>
    </w:p>
    <w:p w14:paraId="17E0C36A" w14:textId="4936A952" w:rsidR="00477725" w:rsidRDefault="00515D23" w:rsidP="003B0A08">
      <w:pPr>
        <w:rPr>
          <w:rFonts w:ascii="Century Gothic" w:hAnsi="Century Gothic"/>
          <w:b/>
          <w:color w:val="80B606" w:themeColor="accent1"/>
          <w:sz w:val="20"/>
          <w:szCs w:val="20"/>
        </w:rPr>
      </w:pPr>
      <w:r w:rsidRPr="00E87289">
        <w:rPr>
          <w:rFonts w:ascii="Century Gothic" w:hAnsi="Century Gothic"/>
          <w:b/>
          <w:color w:val="80B606" w:themeColor="accent1"/>
          <w:sz w:val="20"/>
          <w:szCs w:val="20"/>
        </w:rPr>
        <w:t>EFRA</w:t>
      </w:r>
      <w:r w:rsidR="00574C1C">
        <w:rPr>
          <w:rFonts w:ascii="Century Gothic" w:hAnsi="Century Gothic"/>
          <w:b/>
          <w:color w:val="80B606" w:themeColor="accent1"/>
          <w:sz w:val="20"/>
          <w:szCs w:val="20"/>
        </w:rPr>
        <w:t xml:space="preserve"> Committee </w:t>
      </w:r>
    </w:p>
    <w:p w14:paraId="117E1F90" w14:textId="77777777" w:rsidR="0004598E" w:rsidRPr="0004598E" w:rsidRDefault="0004598E" w:rsidP="0004598E">
      <w:pPr>
        <w:rPr>
          <w:rFonts w:ascii="Century Gothic" w:hAnsi="Century Gothic"/>
          <w:b/>
          <w:sz w:val="20"/>
          <w:szCs w:val="20"/>
        </w:rPr>
      </w:pPr>
      <w:r w:rsidRPr="0004598E">
        <w:rPr>
          <w:rFonts w:ascii="Century Gothic" w:hAnsi="Century Gothic"/>
          <w:b/>
          <w:sz w:val="20"/>
          <w:szCs w:val="20"/>
        </w:rPr>
        <w:t>Plastic food and drink packaging inquiry</w:t>
      </w:r>
    </w:p>
    <w:p w14:paraId="2E8D841F" w14:textId="09C7B61A" w:rsidR="0004598E" w:rsidRPr="0004598E" w:rsidRDefault="0004598E" w:rsidP="0004598E">
      <w:pPr>
        <w:rPr>
          <w:rFonts w:ascii="Century Gothic" w:hAnsi="Century Gothic"/>
          <w:sz w:val="20"/>
          <w:szCs w:val="20"/>
        </w:rPr>
      </w:pPr>
      <w:r w:rsidRPr="0004598E">
        <w:rPr>
          <w:rFonts w:ascii="Century Gothic" w:hAnsi="Century Gothic"/>
          <w:sz w:val="20"/>
          <w:szCs w:val="20"/>
        </w:rPr>
        <w:t>The Environment, Food and Rural Affairs Committee launches an inquiry into plastic food and drink packaging.</w:t>
      </w:r>
    </w:p>
    <w:p w14:paraId="514C3DE3" w14:textId="77777777" w:rsidR="0004598E" w:rsidRDefault="0004598E" w:rsidP="0004598E">
      <w:pPr>
        <w:rPr>
          <w:rFonts w:ascii="Century Gothic" w:hAnsi="Century Gothic"/>
          <w:b/>
          <w:sz w:val="20"/>
          <w:szCs w:val="20"/>
        </w:rPr>
      </w:pPr>
      <w:r>
        <w:rPr>
          <w:rFonts w:ascii="Century Gothic" w:hAnsi="Century Gothic"/>
          <w:b/>
          <w:sz w:val="20"/>
          <w:szCs w:val="20"/>
        </w:rPr>
        <w:t>There is no listed deadline.</w:t>
      </w:r>
    </w:p>
    <w:p w14:paraId="1187C68B" w14:textId="3A3ACBE6" w:rsidR="0004598E" w:rsidRDefault="008054D6" w:rsidP="0004598E">
      <w:pPr>
        <w:rPr>
          <w:rFonts w:ascii="Century Gothic" w:hAnsi="Century Gothic"/>
          <w:b/>
          <w:sz w:val="20"/>
          <w:szCs w:val="20"/>
        </w:rPr>
      </w:pPr>
      <w:hyperlink r:id="rId33" w:history="1">
        <w:r w:rsidR="0004598E" w:rsidRPr="00886F20">
          <w:rPr>
            <w:rStyle w:val="Hyperlink"/>
            <w:rFonts w:ascii="Century Gothic" w:hAnsi="Century Gothic"/>
            <w:b/>
            <w:sz w:val="20"/>
            <w:szCs w:val="20"/>
          </w:rPr>
          <w:t>https://www.parliament.uk/business/committees/committees-a-z/commons-select/environment-food-and-rural-affairs-committee/inquiries/parliament-2017/plastic-food-and-drink-packaging-17-19/</w:t>
        </w:r>
      </w:hyperlink>
      <w:r w:rsidR="0004598E">
        <w:rPr>
          <w:rFonts w:ascii="Century Gothic" w:hAnsi="Century Gothic"/>
          <w:b/>
          <w:sz w:val="20"/>
          <w:szCs w:val="20"/>
        </w:rPr>
        <w:t xml:space="preserve"> </w:t>
      </w:r>
    </w:p>
    <w:p w14:paraId="496111DB" w14:textId="77777777" w:rsidR="0004598E" w:rsidRDefault="0004598E" w:rsidP="0004598E">
      <w:pPr>
        <w:rPr>
          <w:rFonts w:ascii="Century Gothic" w:hAnsi="Century Gothic"/>
          <w:b/>
          <w:sz w:val="20"/>
          <w:szCs w:val="20"/>
        </w:rPr>
      </w:pPr>
    </w:p>
    <w:p w14:paraId="143C9624" w14:textId="4C65C102" w:rsidR="003B0A08" w:rsidRDefault="003B0A08" w:rsidP="003B0A08">
      <w:pPr>
        <w:rPr>
          <w:rFonts w:ascii="Century Gothic" w:hAnsi="Century Gothic"/>
          <w:b/>
          <w:color w:val="80B606" w:themeColor="accent1"/>
          <w:sz w:val="20"/>
          <w:szCs w:val="20"/>
        </w:rPr>
      </w:pPr>
      <w:r w:rsidRPr="003B0A08">
        <w:rPr>
          <w:rFonts w:ascii="Century Gothic" w:hAnsi="Century Gothic"/>
          <w:b/>
          <w:color w:val="80B606" w:themeColor="accent1"/>
          <w:sz w:val="20"/>
          <w:szCs w:val="20"/>
        </w:rPr>
        <w:t>E</w:t>
      </w:r>
      <w:r>
        <w:rPr>
          <w:rFonts w:ascii="Century Gothic" w:hAnsi="Century Gothic"/>
          <w:b/>
          <w:color w:val="80B606" w:themeColor="accent1"/>
          <w:sz w:val="20"/>
          <w:szCs w:val="20"/>
        </w:rPr>
        <w:t>nvironmental Audit Committee</w:t>
      </w:r>
    </w:p>
    <w:p w14:paraId="156C2F1A" w14:textId="6B6740BC" w:rsidR="0004598E" w:rsidRDefault="0004598E" w:rsidP="003B0A08">
      <w:pPr>
        <w:rPr>
          <w:rFonts w:ascii="Century Gothic" w:hAnsi="Century Gothic"/>
          <w:b/>
          <w:sz w:val="20"/>
          <w:szCs w:val="20"/>
        </w:rPr>
      </w:pPr>
      <w:r w:rsidRPr="0004598E">
        <w:rPr>
          <w:rFonts w:ascii="Century Gothic" w:hAnsi="Century Gothic"/>
          <w:b/>
          <w:sz w:val="20"/>
          <w:szCs w:val="20"/>
        </w:rPr>
        <w:t>Sustainability in the Department for Transport inquiry</w:t>
      </w:r>
    </w:p>
    <w:p w14:paraId="732B5737" w14:textId="58978B46" w:rsidR="0004598E" w:rsidRPr="0004598E" w:rsidRDefault="0004598E" w:rsidP="003B0A08">
      <w:pPr>
        <w:rPr>
          <w:rFonts w:ascii="Century Gothic" w:hAnsi="Century Gothic"/>
          <w:sz w:val="20"/>
          <w:szCs w:val="20"/>
        </w:rPr>
      </w:pPr>
      <w:r w:rsidRPr="0004598E">
        <w:rPr>
          <w:rFonts w:ascii="Century Gothic" w:hAnsi="Century Gothic"/>
          <w:sz w:val="20"/>
          <w:szCs w:val="20"/>
        </w:rPr>
        <w:t>The Committee will be taking evidence from the Minister of State for Transport, to follow up on its 2016 Inquiry into Sustainability in the Department for Transport. The session will explore the progress that the Department has made on the recommendations made by the Committee.</w:t>
      </w:r>
    </w:p>
    <w:p w14:paraId="0F6A42FE" w14:textId="4FF968D4" w:rsidR="0004598E" w:rsidRDefault="0004598E" w:rsidP="0004598E">
      <w:pPr>
        <w:rPr>
          <w:rFonts w:ascii="Century Gothic" w:hAnsi="Century Gothic"/>
          <w:b/>
          <w:sz w:val="20"/>
          <w:szCs w:val="20"/>
        </w:rPr>
      </w:pPr>
      <w:r>
        <w:rPr>
          <w:rFonts w:ascii="Century Gothic" w:hAnsi="Century Gothic"/>
          <w:b/>
          <w:sz w:val="20"/>
          <w:szCs w:val="20"/>
        </w:rPr>
        <w:t>There is no listed deadline.</w:t>
      </w:r>
    </w:p>
    <w:p w14:paraId="05A3E661" w14:textId="37A7A384" w:rsidR="0057329F" w:rsidRDefault="0004598E" w:rsidP="009B6AF7">
      <w:pPr>
        <w:rPr>
          <w:rFonts w:ascii="Century Gothic" w:hAnsi="Century Gothic"/>
          <w:sz w:val="20"/>
          <w:szCs w:val="20"/>
        </w:rPr>
      </w:pPr>
      <w:r>
        <w:rPr>
          <w:rFonts w:ascii="Century Gothic" w:hAnsi="Century Gothic"/>
          <w:sz w:val="20"/>
          <w:szCs w:val="20"/>
        </w:rPr>
        <w:t xml:space="preserve"> </w:t>
      </w:r>
      <w:hyperlink r:id="rId34" w:history="1">
        <w:r w:rsidRPr="00886F20">
          <w:rPr>
            <w:rStyle w:val="Hyperlink"/>
            <w:rFonts w:ascii="Century Gothic" w:hAnsi="Century Gothic"/>
            <w:sz w:val="20"/>
            <w:szCs w:val="20"/>
          </w:rPr>
          <w:t>https://www.parliament.uk/business/committees/committees-a-z/commons-select/environmental-audit-committee/inquiries/parliament-2017/sustainability-in-the-department-for-transport-17-19/</w:t>
        </w:r>
      </w:hyperlink>
      <w:r>
        <w:rPr>
          <w:rFonts w:ascii="Century Gothic" w:hAnsi="Century Gothic"/>
          <w:sz w:val="20"/>
          <w:szCs w:val="20"/>
        </w:rPr>
        <w:t xml:space="preserve"> </w:t>
      </w:r>
    </w:p>
    <w:p w14:paraId="3538D9B1" w14:textId="77777777" w:rsidR="0004598E" w:rsidRDefault="0004598E" w:rsidP="009B6AF7">
      <w:pPr>
        <w:rPr>
          <w:rFonts w:ascii="Century Gothic" w:hAnsi="Century Gothic"/>
          <w:sz w:val="20"/>
          <w:szCs w:val="20"/>
        </w:rPr>
      </w:pPr>
    </w:p>
    <w:p w14:paraId="62095C85" w14:textId="77777777" w:rsidR="0004598E" w:rsidRDefault="0004598E" w:rsidP="0004598E">
      <w:pPr>
        <w:rPr>
          <w:rFonts w:ascii="Century Gothic" w:hAnsi="Century Gothic"/>
          <w:b/>
          <w:sz w:val="20"/>
          <w:szCs w:val="20"/>
        </w:rPr>
      </w:pPr>
      <w:r w:rsidRPr="0004598E">
        <w:rPr>
          <w:rFonts w:ascii="Century Gothic" w:hAnsi="Century Gothic"/>
          <w:b/>
          <w:sz w:val="20"/>
          <w:szCs w:val="20"/>
        </w:rPr>
        <w:t>Voluntary National Review of UK progress against the Sustainable Development Goals inquiry</w:t>
      </w:r>
    </w:p>
    <w:p w14:paraId="1C2F3F52" w14:textId="77777777" w:rsidR="0004598E" w:rsidRDefault="0004598E" w:rsidP="0004598E">
      <w:pPr>
        <w:rPr>
          <w:rFonts w:ascii="Century Gothic" w:hAnsi="Century Gothic"/>
          <w:sz w:val="20"/>
          <w:szCs w:val="20"/>
        </w:rPr>
      </w:pPr>
      <w:r w:rsidRPr="0004598E">
        <w:rPr>
          <w:rFonts w:ascii="Century Gothic" w:hAnsi="Century Gothic"/>
          <w:sz w:val="20"/>
          <w:szCs w:val="20"/>
        </w:rPr>
        <w:t>The Environmental Audit Committee holds a one-off evidence session later in the Spring to consider the domestic aspects of the UK’s Voluntary National Review (VNR) of the Sustainable Development Goals, following its earlier reports on The Sustainable Development Goals in the UK, and Sustainable Development Goals in the UK follow up: Hunger, malnutrition and food insecurity in the UK.</w:t>
      </w:r>
    </w:p>
    <w:p w14:paraId="5B9D00EF" w14:textId="77777777" w:rsidR="0004598E" w:rsidRDefault="0004598E" w:rsidP="0004598E">
      <w:pPr>
        <w:rPr>
          <w:rFonts w:ascii="Century Gothic" w:hAnsi="Century Gothic"/>
          <w:b/>
          <w:sz w:val="20"/>
          <w:szCs w:val="20"/>
        </w:rPr>
      </w:pPr>
      <w:r>
        <w:rPr>
          <w:rFonts w:ascii="Century Gothic" w:hAnsi="Century Gothic"/>
          <w:b/>
          <w:sz w:val="20"/>
          <w:szCs w:val="20"/>
        </w:rPr>
        <w:t>There is no listed deadline.</w:t>
      </w:r>
    </w:p>
    <w:p w14:paraId="3139A9FD" w14:textId="77777777" w:rsidR="0004598E" w:rsidRDefault="008054D6" w:rsidP="0004598E">
      <w:pPr>
        <w:rPr>
          <w:rFonts w:ascii="Century Gothic" w:hAnsi="Century Gothic"/>
          <w:sz w:val="20"/>
          <w:szCs w:val="20"/>
        </w:rPr>
      </w:pPr>
      <w:hyperlink r:id="rId35" w:history="1">
        <w:r w:rsidR="0004598E" w:rsidRPr="00886F20">
          <w:rPr>
            <w:rStyle w:val="Hyperlink"/>
            <w:rFonts w:ascii="Century Gothic" w:hAnsi="Century Gothic"/>
            <w:sz w:val="20"/>
            <w:szCs w:val="20"/>
          </w:rPr>
          <w:t>https://www.parliament.uk/business/committees/committees-a-z/commons-select/environmental-audit-committee/inquiries/parliament-2017/voluntary-national-review-sustainable-development-goals-17-19/</w:t>
        </w:r>
      </w:hyperlink>
      <w:r w:rsidR="0004598E">
        <w:rPr>
          <w:rFonts w:ascii="Century Gothic" w:hAnsi="Century Gothic"/>
          <w:sz w:val="20"/>
          <w:szCs w:val="20"/>
        </w:rPr>
        <w:t xml:space="preserve"> </w:t>
      </w:r>
    </w:p>
    <w:p w14:paraId="794699F2" w14:textId="77777777" w:rsidR="0004598E" w:rsidRPr="00C130D9" w:rsidRDefault="0004598E" w:rsidP="009B6AF7">
      <w:pPr>
        <w:rPr>
          <w:rFonts w:ascii="Century Gothic" w:hAnsi="Century Gothic"/>
          <w:sz w:val="20"/>
          <w:szCs w:val="20"/>
        </w:rPr>
      </w:pPr>
    </w:p>
    <w:p w14:paraId="67CCA4FB" w14:textId="0B58238E" w:rsidR="009B6AF7" w:rsidRDefault="009B6AF7" w:rsidP="009B6AF7">
      <w:pPr>
        <w:rPr>
          <w:rFonts w:ascii="Century Gothic" w:hAnsi="Century Gothic"/>
          <w:b/>
          <w:color w:val="80B606" w:themeColor="accent1"/>
          <w:sz w:val="20"/>
          <w:szCs w:val="20"/>
        </w:rPr>
      </w:pPr>
      <w:r>
        <w:rPr>
          <w:rFonts w:ascii="Century Gothic" w:hAnsi="Century Gothic"/>
          <w:b/>
          <w:color w:val="80B606" w:themeColor="accent1"/>
          <w:sz w:val="20"/>
          <w:szCs w:val="20"/>
        </w:rPr>
        <w:t>Exiting the European Union</w:t>
      </w:r>
    </w:p>
    <w:p w14:paraId="42682DC4" w14:textId="77777777" w:rsidR="00574C1C" w:rsidRDefault="00574C1C" w:rsidP="00515D23">
      <w:pPr>
        <w:rPr>
          <w:rFonts w:ascii="Century Gothic" w:hAnsi="Century Gothic"/>
          <w:sz w:val="20"/>
          <w:szCs w:val="20"/>
          <w:lang w:val="en-US"/>
        </w:rPr>
      </w:pPr>
    </w:p>
    <w:p w14:paraId="3102CEF4" w14:textId="77777777" w:rsidR="00515D23" w:rsidRPr="00E87289" w:rsidRDefault="00515D23" w:rsidP="00515D23">
      <w:pPr>
        <w:rPr>
          <w:rFonts w:ascii="Century Gothic" w:hAnsi="Century Gothic"/>
          <w:b/>
          <w:color w:val="80B606" w:themeColor="accent1"/>
          <w:sz w:val="20"/>
          <w:szCs w:val="20"/>
        </w:rPr>
      </w:pPr>
      <w:r w:rsidRPr="00E87289">
        <w:rPr>
          <w:rFonts w:ascii="Century Gothic" w:hAnsi="Century Gothic"/>
          <w:b/>
          <w:color w:val="80B606" w:themeColor="accent1"/>
          <w:sz w:val="20"/>
          <w:szCs w:val="20"/>
        </w:rPr>
        <w:t>National Infrastructure Commission</w:t>
      </w:r>
    </w:p>
    <w:p w14:paraId="394EFE5F" w14:textId="47CA0805" w:rsidR="00C130D9" w:rsidRPr="00C130D9" w:rsidRDefault="00C130D9" w:rsidP="00C130D9">
      <w:pPr>
        <w:rPr>
          <w:rFonts w:ascii="Century Gothic" w:hAnsi="Century Gothic"/>
          <w:b/>
          <w:sz w:val="20"/>
          <w:szCs w:val="20"/>
        </w:rPr>
      </w:pPr>
      <w:r w:rsidRPr="00C130D9">
        <w:rPr>
          <w:rFonts w:ascii="Century Gothic" w:hAnsi="Century Gothic"/>
          <w:b/>
          <w:sz w:val="20"/>
          <w:szCs w:val="20"/>
        </w:rPr>
        <w:t>Resilience study scoping consultation</w:t>
      </w:r>
    </w:p>
    <w:p w14:paraId="4D9A5424" w14:textId="44DFE713" w:rsidR="00C130D9" w:rsidRPr="00C130D9" w:rsidRDefault="00C130D9" w:rsidP="00C130D9">
      <w:pPr>
        <w:rPr>
          <w:rFonts w:ascii="Century Gothic" w:hAnsi="Century Gothic"/>
          <w:sz w:val="20"/>
          <w:szCs w:val="20"/>
        </w:rPr>
      </w:pPr>
      <w:r w:rsidRPr="00C130D9">
        <w:rPr>
          <w:rFonts w:ascii="Century Gothic" w:hAnsi="Century Gothic"/>
          <w:sz w:val="20"/>
          <w:szCs w:val="20"/>
        </w:rPr>
        <w:t>This consultation paper will inform the Commission’s study on the resilience of the UK’s national infrastructure. The key outcome from the </w:t>
      </w:r>
      <w:hyperlink r:id="rId36" w:history="1">
        <w:r w:rsidRPr="00C130D9">
          <w:rPr>
            <w:rStyle w:val="Hyperlink"/>
            <w:rFonts w:ascii="Century Gothic" w:hAnsi="Century Gothic"/>
            <w:sz w:val="20"/>
            <w:szCs w:val="20"/>
          </w:rPr>
          <w:t>resilience study</w:t>
        </w:r>
      </w:hyperlink>
      <w:r w:rsidRPr="00C130D9">
        <w:rPr>
          <w:rFonts w:ascii="Century Gothic" w:hAnsi="Century Gothic"/>
          <w:sz w:val="20"/>
          <w:szCs w:val="20"/>
        </w:rPr>
        <w:t> is expected to be a framework to consider resilience across economic infrastructure, for application during the next National Infrastructure Assessment. This consultation will gather views on resilience priorities and on issues emerging from sectoral interdependencies.</w:t>
      </w:r>
      <w:r>
        <w:rPr>
          <w:rFonts w:ascii="Century Gothic" w:hAnsi="Century Gothic"/>
          <w:sz w:val="20"/>
          <w:szCs w:val="20"/>
        </w:rPr>
        <w:t xml:space="preserve"> </w:t>
      </w:r>
      <w:r w:rsidRPr="00C130D9">
        <w:rPr>
          <w:rFonts w:ascii="Century Gothic" w:hAnsi="Century Gothic"/>
          <w:sz w:val="20"/>
          <w:szCs w:val="20"/>
        </w:rPr>
        <w:t>The consultation will run until </w:t>
      </w:r>
      <w:r w:rsidRPr="00C130D9">
        <w:rPr>
          <w:rFonts w:ascii="Century Gothic" w:hAnsi="Century Gothic"/>
          <w:b/>
          <w:bCs/>
          <w:sz w:val="20"/>
          <w:szCs w:val="20"/>
        </w:rPr>
        <w:t>1 April 2019</w:t>
      </w:r>
      <w:r w:rsidRPr="00C130D9">
        <w:rPr>
          <w:rFonts w:ascii="Century Gothic" w:hAnsi="Century Gothic"/>
          <w:sz w:val="20"/>
          <w:szCs w:val="20"/>
        </w:rPr>
        <w:t>.</w:t>
      </w:r>
    </w:p>
    <w:p w14:paraId="5E80A750" w14:textId="2CECF058" w:rsidR="004A3297" w:rsidRPr="004A3297" w:rsidRDefault="008054D6" w:rsidP="004A3297">
      <w:pPr>
        <w:rPr>
          <w:rFonts w:ascii="Century Gothic" w:hAnsi="Century Gothic"/>
          <w:sz w:val="20"/>
          <w:szCs w:val="20"/>
          <w:lang w:val="en-US"/>
        </w:rPr>
      </w:pPr>
      <w:hyperlink r:id="rId37" w:history="1">
        <w:r w:rsidR="00C130D9" w:rsidRPr="0085557E">
          <w:rPr>
            <w:rStyle w:val="Hyperlink"/>
            <w:rFonts w:ascii="Century Gothic" w:hAnsi="Century Gothic"/>
            <w:sz w:val="20"/>
            <w:szCs w:val="20"/>
            <w:lang w:val="en-US"/>
          </w:rPr>
          <w:t>https://www.nic.org.uk/publications/resilience-study-scoping-consultation/</w:t>
        </w:r>
      </w:hyperlink>
      <w:r w:rsidR="00C130D9">
        <w:rPr>
          <w:rFonts w:ascii="Century Gothic" w:hAnsi="Century Gothic"/>
          <w:sz w:val="20"/>
          <w:szCs w:val="20"/>
          <w:lang w:val="en-US"/>
        </w:rPr>
        <w:t xml:space="preserve"> </w:t>
      </w:r>
    </w:p>
    <w:sectPr w:rsidR="004A3297" w:rsidRPr="004A3297" w:rsidSect="00240CD3">
      <w:footerReference w:type="even" r:id="rId38"/>
      <w:footerReference w:type="default" r:id="rId39"/>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4D8728" w14:textId="77777777" w:rsidR="008054D6" w:rsidRDefault="008054D6" w:rsidP="002330FB">
      <w:r>
        <w:separator/>
      </w:r>
    </w:p>
  </w:endnote>
  <w:endnote w:type="continuationSeparator" w:id="0">
    <w:p w14:paraId="66BC05A4" w14:textId="77777777" w:rsidR="008054D6" w:rsidRDefault="008054D6" w:rsidP="002330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sto MT">
    <w:panose1 w:val="0204060305050503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EFF" w:usb1="C0007843" w:usb2="00000009" w:usb3="00000000" w:csb0="000001F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BB920A" w14:textId="5BFC7D74" w:rsidR="00A677C4" w:rsidRDefault="008054D6">
    <w:pPr>
      <w:pStyle w:val="Footer"/>
    </w:pPr>
    <w:sdt>
      <w:sdtPr>
        <w:id w:val="969400743"/>
        <w:placeholder>
          <w:docPart w:val="AC233D80FA518C4696BE93E67C3DEA63"/>
        </w:placeholder>
        <w:temporary/>
        <w:showingPlcHdr/>
      </w:sdtPr>
      <w:sdtEndPr/>
      <w:sdtContent>
        <w:r w:rsidR="00A677C4">
          <w:t>[Type text]</w:t>
        </w:r>
      </w:sdtContent>
    </w:sdt>
    <w:r w:rsidR="00A677C4">
      <w:ptab w:relativeTo="margin" w:alignment="center" w:leader="none"/>
    </w:r>
    <w:sdt>
      <w:sdtPr>
        <w:id w:val="969400748"/>
        <w:placeholder>
          <w:docPart w:val="57D9046F48954E4E804EB71A37DBAB78"/>
        </w:placeholder>
        <w:temporary/>
        <w:showingPlcHdr/>
      </w:sdtPr>
      <w:sdtEndPr/>
      <w:sdtContent>
        <w:r w:rsidR="00A677C4">
          <w:t>[Type text]</w:t>
        </w:r>
      </w:sdtContent>
    </w:sdt>
    <w:r w:rsidR="00A677C4">
      <w:ptab w:relativeTo="margin" w:alignment="right" w:leader="none"/>
    </w:r>
    <w:sdt>
      <w:sdtPr>
        <w:id w:val="969400753"/>
        <w:placeholder>
          <w:docPart w:val="B745B09047D4E84C9131E0F9E75AC2A6"/>
        </w:placeholder>
        <w:temporary/>
        <w:showingPlcHdr/>
      </w:sdtPr>
      <w:sdtEndPr/>
      <w:sdtContent>
        <w:r w:rsidR="00A677C4">
          <w:t>[Type text]</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533960" w14:textId="3C866847" w:rsidR="00A677C4" w:rsidRDefault="00A677C4">
    <w:pPr>
      <w:pStyle w:val="Footer"/>
    </w:pPr>
    <w:r>
      <w:ptab w:relativeTo="margin" w:alignment="center" w:leader="none"/>
    </w:r>
    <w:r>
      <w:ptab w:relativeTo="margin" w:alignment="right" w:leader="none"/>
    </w:r>
    <w:r>
      <w:rPr>
        <w:noProof/>
        <w:lang w:val="en-US"/>
      </w:rPr>
      <w:drawing>
        <wp:inline distT="0" distB="0" distL="0" distR="0" wp14:anchorId="0B5B51D9" wp14:editId="7739DDAC">
          <wp:extent cx="2057400" cy="10032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ast logo lorez.jpg"/>
                  <pic:cNvPicPr/>
                </pic:nvPicPr>
                <pic:blipFill>
                  <a:blip r:embed="rId1">
                    <a:extLst>
                      <a:ext uri="{28A0092B-C50C-407E-A947-70E740481C1C}">
                        <a14:useLocalDpi xmlns:a14="http://schemas.microsoft.com/office/drawing/2010/main" val="0"/>
                      </a:ext>
                    </a:extLst>
                  </a:blip>
                  <a:stretch>
                    <a:fillRect/>
                  </a:stretch>
                </pic:blipFill>
                <pic:spPr>
                  <a:xfrm>
                    <a:off x="0" y="0"/>
                    <a:ext cx="2057400" cy="100325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CE65ED" w14:textId="77777777" w:rsidR="008054D6" w:rsidRDefault="008054D6" w:rsidP="002330FB">
      <w:r>
        <w:separator/>
      </w:r>
    </w:p>
  </w:footnote>
  <w:footnote w:type="continuationSeparator" w:id="0">
    <w:p w14:paraId="31E39FB1" w14:textId="77777777" w:rsidR="008054D6" w:rsidRDefault="008054D6" w:rsidP="002330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2745844"/>
    <w:multiLevelType w:val="hybridMultilevel"/>
    <w:tmpl w:val="D9D68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D5374A"/>
    <w:multiLevelType w:val="hybridMultilevel"/>
    <w:tmpl w:val="026AD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816DAA"/>
    <w:multiLevelType w:val="hybridMultilevel"/>
    <w:tmpl w:val="DBFA9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0C228B"/>
    <w:multiLevelType w:val="hybridMultilevel"/>
    <w:tmpl w:val="34B09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393C83"/>
    <w:multiLevelType w:val="hybridMultilevel"/>
    <w:tmpl w:val="43BE3D62"/>
    <w:lvl w:ilvl="0" w:tplc="89FAE5EC">
      <w:start w:val="1"/>
      <w:numFmt w:val="bullet"/>
      <w:lvlText w:val=""/>
      <w:lvlJc w:val="left"/>
      <w:pPr>
        <w:ind w:left="1440" w:hanging="360"/>
      </w:pPr>
      <w:rPr>
        <w:rFonts w:ascii="Symbol" w:hAnsi="Symbol" w:hint="default"/>
        <w:color w:val="5B9BD5"/>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C0D6177"/>
    <w:multiLevelType w:val="hybridMultilevel"/>
    <w:tmpl w:val="410E4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BA5538"/>
    <w:multiLevelType w:val="hybridMultilevel"/>
    <w:tmpl w:val="872C3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8824D0"/>
    <w:multiLevelType w:val="hybridMultilevel"/>
    <w:tmpl w:val="9C6C5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78286B"/>
    <w:multiLevelType w:val="hybridMultilevel"/>
    <w:tmpl w:val="7F4292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AAA7C56"/>
    <w:multiLevelType w:val="hybridMultilevel"/>
    <w:tmpl w:val="7E7C0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EA7D4E"/>
    <w:multiLevelType w:val="hybridMultilevel"/>
    <w:tmpl w:val="CC0EE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316CA2"/>
    <w:multiLevelType w:val="hybridMultilevel"/>
    <w:tmpl w:val="B336B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7030AD"/>
    <w:multiLevelType w:val="hybridMultilevel"/>
    <w:tmpl w:val="0A1C2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FE2DF4"/>
    <w:multiLevelType w:val="hybridMultilevel"/>
    <w:tmpl w:val="3A1EF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3742D2"/>
    <w:multiLevelType w:val="hybridMultilevel"/>
    <w:tmpl w:val="8E863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2429EB"/>
    <w:multiLevelType w:val="hybridMultilevel"/>
    <w:tmpl w:val="A4920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4E4742"/>
    <w:multiLevelType w:val="hybridMultilevel"/>
    <w:tmpl w:val="E97611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BBD5F87"/>
    <w:multiLevelType w:val="hybridMultilevel"/>
    <w:tmpl w:val="0F769E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BFE7146"/>
    <w:multiLevelType w:val="hybridMultilevel"/>
    <w:tmpl w:val="B5808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7A7337F"/>
    <w:multiLevelType w:val="hybridMultilevel"/>
    <w:tmpl w:val="D384E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CA706D6"/>
    <w:multiLevelType w:val="hybridMultilevel"/>
    <w:tmpl w:val="F4B0AC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6E0572E0"/>
    <w:multiLevelType w:val="hybridMultilevel"/>
    <w:tmpl w:val="A3321F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F2701D2"/>
    <w:multiLevelType w:val="hybridMultilevel"/>
    <w:tmpl w:val="F5126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F2B0EC0"/>
    <w:multiLevelType w:val="hybridMultilevel"/>
    <w:tmpl w:val="28CC99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F5E441B"/>
    <w:multiLevelType w:val="hybridMultilevel"/>
    <w:tmpl w:val="0CA09F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19C4EC1"/>
    <w:multiLevelType w:val="hybridMultilevel"/>
    <w:tmpl w:val="1C625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1D01414"/>
    <w:multiLevelType w:val="hybridMultilevel"/>
    <w:tmpl w:val="F5820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38C0391"/>
    <w:multiLevelType w:val="hybridMultilevel"/>
    <w:tmpl w:val="96B8A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FC92666"/>
    <w:multiLevelType w:val="hybridMultilevel"/>
    <w:tmpl w:val="844AB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7"/>
  </w:num>
  <w:num w:numId="3">
    <w:abstractNumId w:val="30"/>
  </w:num>
  <w:num w:numId="4">
    <w:abstractNumId w:val="4"/>
  </w:num>
  <w:num w:numId="5">
    <w:abstractNumId w:val="11"/>
  </w:num>
  <w:num w:numId="6">
    <w:abstractNumId w:val="24"/>
  </w:num>
  <w:num w:numId="7">
    <w:abstractNumId w:val="1"/>
  </w:num>
  <w:num w:numId="8">
    <w:abstractNumId w:val="20"/>
  </w:num>
  <w:num w:numId="9">
    <w:abstractNumId w:val="28"/>
  </w:num>
  <w:num w:numId="10">
    <w:abstractNumId w:val="17"/>
  </w:num>
  <w:num w:numId="11">
    <w:abstractNumId w:val="5"/>
  </w:num>
  <w:num w:numId="12">
    <w:abstractNumId w:val="9"/>
  </w:num>
  <w:num w:numId="13">
    <w:abstractNumId w:val="16"/>
  </w:num>
  <w:num w:numId="14">
    <w:abstractNumId w:val="6"/>
  </w:num>
  <w:num w:numId="15">
    <w:abstractNumId w:val="26"/>
  </w:num>
  <w:num w:numId="16">
    <w:abstractNumId w:val="7"/>
  </w:num>
  <w:num w:numId="17">
    <w:abstractNumId w:val="10"/>
  </w:num>
  <w:num w:numId="18">
    <w:abstractNumId w:val="8"/>
  </w:num>
  <w:num w:numId="19">
    <w:abstractNumId w:val="18"/>
  </w:num>
  <w:num w:numId="20">
    <w:abstractNumId w:val="21"/>
  </w:num>
  <w:num w:numId="21">
    <w:abstractNumId w:val="19"/>
  </w:num>
  <w:num w:numId="22">
    <w:abstractNumId w:val="14"/>
  </w:num>
  <w:num w:numId="23">
    <w:abstractNumId w:val="25"/>
  </w:num>
  <w:num w:numId="24">
    <w:abstractNumId w:val="12"/>
  </w:num>
  <w:num w:numId="25">
    <w:abstractNumId w:val="23"/>
  </w:num>
  <w:num w:numId="26">
    <w:abstractNumId w:val="29"/>
  </w:num>
  <w:num w:numId="27">
    <w:abstractNumId w:val="2"/>
  </w:num>
  <w:num w:numId="28">
    <w:abstractNumId w:val="3"/>
  </w:num>
  <w:num w:numId="29">
    <w:abstractNumId w:val="13"/>
  </w:num>
  <w:num w:numId="30">
    <w:abstractNumId w:val="22"/>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CD3"/>
    <w:rsid w:val="00001628"/>
    <w:rsid w:val="00003515"/>
    <w:rsid w:val="00022944"/>
    <w:rsid w:val="00023474"/>
    <w:rsid w:val="00023594"/>
    <w:rsid w:val="0002573F"/>
    <w:rsid w:val="0004598E"/>
    <w:rsid w:val="00050DF7"/>
    <w:rsid w:val="00063C56"/>
    <w:rsid w:val="00066362"/>
    <w:rsid w:val="00081514"/>
    <w:rsid w:val="00086601"/>
    <w:rsid w:val="0009349A"/>
    <w:rsid w:val="000A3690"/>
    <w:rsid w:val="000A495E"/>
    <w:rsid w:val="000B1979"/>
    <w:rsid w:val="000B7749"/>
    <w:rsid w:val="000F0524"/>
    <w:rsid w:val="0010117A"/>
    <w:rsid w:val="001027E3"/>
    <w:rsid w:val="00105EBC"/>
    <w:rsid w:val="00117105"/>
    <w:rsid w:val="001203C0"/>
    <w:rsid w:val="001262A8"/>
    <w:rsid w:val="00126501"/>
    <w:rsid w:val="00132DEF"/>
    <w:rsid w:val="001417FD"/>
    <w:rsid w:val="001865AF"/>
    <w:rsid w:val="0019501B"/>
    <w:rsid w:val="001A35C6"/>
    <w:rsid w:val="001A62AE"/>
    <w:rsid w:val="001B765C"/>
    <w:rsid w:val="001C0DE2"/>
    <w:rsid w:val="001C2480"/>
    <w:rsid w:val="001D09A3"/>
    <w:rsid w:val="001D3F91"/>
    <w:rsid w:val="001D72E8"/>
    <w:rsid w:val="002001DD"/>
    <w:rsid w:val="00203C9C"/>
    <w:rsid w:val="002047EF"/>
    <w:rsid w:val="00205604"/>
    <w:rsid w:val="00214112"/>
    <w:rsid w:val="00214E70"/>
    <w:rsid w:val="00223CD1"/>
    <w:rsid w:val="0023079A"/>
    <w:rsid w:val="002330FB"/>
    <w:rsid w:val="00240CD3"/>
    <w:rsid w:val="00243AD6"/>
    <w:rsid w:val="00245869"/>
    <w:rsid w:val="002517FF"/>
    <w:rsid w:val="00276EC0"/>
    <w:rsid w:val="00290E75"/>
    <w:rsid w:val="002933B8"/>
    <w:rsid w:val="002A021D"/>
    <w:rsid w:val="002B00F0"/>
    <w:rsid w:val="002B146C"/>
    <w:rsid w:val="002B52B8"/>
    <w:rsid w:val="002C1629"/>
    <w:rsid w:val="002C406E"/>
    <w:rsid w:val="002C69EC"/>
    <w:rsid w:val="002D31C8"/>
    <w:rsid w:val="002F3A61"/>
    <w:rsid w:val="002F4C9A"/>
    <w:rsid w:val="00302057"/>
    <w:rsid w:val="0031005E"/>
    <w:rsid w:val="00340EBD"/>
    <w:rsid w:val="0034217E"/>
    <w:rsid w:val="003542E1"/>
    <w:rsid w:val="003654F0"/>
    <w:rsid w:val="0037082D"/>
    <w:rsid w:val="003756CA"/>
    <w:rsid w:val="003A20FF"/>
    <w:rsid w:val="003A3E82"/>
    <w:rsid w:val="003A3EE5"/>
    <w:rsid w:val="003B0A08"/>
    <w:rsid w:val="003B354A"/>
    <w:rsid w:val="003B36C0"/>
    <w:rsid w:val="003C1F8E"/>
    <w:rsid w:val="003C38E1"/>
    <w:rsid w:val="003C6DDC"/>
    <w:rsid w:val="003D3655"/>
    <w:rsid w:val="003D372C"/>
    <w:rsid w:val="003D437E"/>
    <w:rsid w:val="003E3312"/>
    <w:rsid w:val="003F6CC3"/>
    <w:rsid w:val="00401A6A"/>
    <w:rsid w:val="00416827"/>
    <w:rsid w:val="004170F1"/>
    <w:rsid w:val="0042702E"/>
    <w:rsid w:val="00436B59"/>
    <w:rsid w:val="00442D7F"/>
    <w:rsid w:val="004525EE"/>
    <w:rsid w:val="00464462"/>
    <w:rsid w:val="00472D95"/>
    <w:rsid w:val="0047611B"/>
    <w:rsid w:val="0047666B"/>
    <w:rsid w:val="00477725"/>
    <w:rsid w:val="00485E25"/>
    <w:rsid w:val="00486B24"/>
    <w:rsid w:val="004902DC"/>
    <w:rsid w:val="00491591"/>
    <w:rsid w:val="004A3297"/>
    <w:rsid w:val="004A4559"/>
    <w:rsid w:val="004A5EA5"/>
    <w:rsid w:val="004A63EA"/>
    <w:rsid w:val="004A6539"/>
    <w:rsid w:val="004B0BC7"/>
    <w:rsid w:val="004B68BB"/>
    <w:rsid w:val="004C009C"/>
    <w:rsid w:val="004D7A9D"/>
    <w:rsid w:val="004E12D8"/>
    <w:rsid w:val="004F4BB7"/>
    <w:rsid w:val="00503DBD"/>
    <w:rsid w:val="00515D23"/>
    <w:rsid w:val="00521F1A"/>
    <w:rsid w:val="00527142"/>
    <w:rsid w:val="00540C5F"/>
    <w:rsid w:val="005517FE"/>
    <w:rsid w:val="005535E4"/>
    <w:rsid w:val="0056370E"/>
    <w:rsid w:val="005710A3"/>
    <w:rsid w:val="00572FC1"/>
    <w:rsid w:val="0057329F"/>
    <w:rsid w:val="00574C1C"/>
    <w:rsid w:val="0057575C"/>
    <w:rsid w:val="00590502"/>
    <w:rsid w:val="0059431B"/>
    <w:rsid w:val="005A0D90"/>
    <w:rsid w:val="005C035B"/>
    <w:rsid w:val="005C309B"/>
    <w:rsid w:val="006007F8"/>
    <w:rsid w:val="006009F6"/>
    <w:rsid w:val="006013DF"/>
    <w:rsid w:val="00606ABE"/>
    <w:rsid w:val="00616135"/>
    <w:rsid w:val="00624081"/>
    <w:rsid w:val="00627B6E"/>
    <w:rsid w:val="00635250"/>
    <w:rsid w:val="00651926"/>
    <w:rsid w:val="00657762"/>
    <w:rsid w:val="00660A05"/>
    <w:rsid w:val="00666588"/>
    <w:rsid w:val="006673C0"/>
    <w:rsid w:val="0068368F"/>
    <w:rsid w:val="00686235"/>
    <w:rsid w:val="00691BF8"/>
    <w:rsid w:val="0069392D"/>
    <w:rsid w:val="0069685A"/>
    <w:rsid w:val="006C386F"/>
    <w:rsid w:val="006C4E50"/>
    <w:rsid w:val="006C5F2B"/>
    <w:rsid w:val="006C7609"/>
    <w:rsid w:val="006E21E4"/>
    <w:rsid w:val="006E38AA"/>
    <w:rsid w:val="006F0FED"/>
    <w:rsid w:val="006F3DC3"/>
    <w:rsid w:val="007317F9"/>
    <w:rsid w:val="00770B7D"/>
    <w:rsid w:val="007757D4"/>
    <w:rsid w:val="00781117"/>
    <w:rsid w:val="007B2C64"/>
    <w:rsid w:val="007B6943"/>
    <w:rsid w:val="007B7CFC"/>
    <w:rsid w:val="007C2C07"/>
    <w:rsid w:val="007D112A"/>
    <w:rsid w:val="007D55BA"/>
    <w:rsid w:val="007F661F"/>
    <w:rsid w:val="007F7BC7"/>
    <w:rsid w:val="00800C70"/>
    <w:rsid w:val="008032DC"/>
    <w:rsid w:val="008054D6"/>
    <w:rsid w:val="008102A8"/>
    <w:rsid w:val="00811E0B"/>
    <w:rsid w:val="00812F23"/>
    <w:rsid w:val="0081556A"/>
    <w:rsid w:val="00816755"/>
    <w:rsid w:val="008322DA"/>
    <w:rsid w:val="00837D09"/>
    <w:rsid w:val="00840212"/>
    <w:rsid w:val="00844D8B"/>
    <w:rsid w:val="00851A73"/>
    <w:rsid w:val="008669D2"/>
    <w:rsid w:val="0088148A"/>
    <w:rsid w:val="008C12ED"/>
    <w:rsid w:val="008C188D"/>
    <w:rsid w:val="008C2381"/>
    <w:rsid w:val="008D36A4"/>
    <w:rsid w:val="008D441E"/>
    <w:rsid w:val="008D6E96"/>
    <w:rsid w:val="008F1591"/>
    <w:rsid w:val="008F6E87"/>
    <w:rsid w:val="00916195"/>
    <w:rsid w:val="00924BEF"/>
    <w:rsid w:val="00925941"/>
    <w:rsid w:val="009277CA"/>
    <w:rsid w:val="00931BF2"/>
    <w:rsid w:val="00933C6C"/>
    <w:rsid w:val="009354A6"/>
    <w:rsid w:val="009374F6"/>
    <w:rsid w:val="009375F6"/>
    <w:rsid w:val="0094377D"/>
    <w:rsid w:val="0095038B"/>
    <w:rsid w:val="00954739"/>
    <w:rsid w:val="00954962"/>
    <w:rsid w:val="00963954"/>
    <w:rsid w:val="00964385"/>
    <w:rsid w:val="00970EC7"/>
    <w:rsid w:val="00980A11"/>
    <w:rsid w:val="00986A2F"/>
    <w:rsid w:val="00987288"/>
    <w:rsid w:val="00993CFE"/>
    <w:rsid w:val="009A0700"/>
    <w:rsid w:val="009A78EC"/>
    <w:rsid w:val="009B5FB3"/>
    <w:rsid w:val="009B6AF7"/>
    <w:rsid w:val="009E0A84"/>
    <w:rsid w:val="009E20AE"/>
    <w:rsid w:val="009E54E2"/>
    <w:rsid w:val="009E635F"/>
    <w:rsid w:val="009F3711"/>
    <w:rsid w:val="009F577F"/>
    <w:rsid w:val="009F5881"/>
    <w:rsid w:val="00A26C1B"/>
    <w:rsid w:val="00A55C7A"/>
    <w:rsid w:val="00A677C4"/>
    <w:rsid w:val="00A9401E"/>
    <w:rsid w:val="00AA180A"/>
    <w:rsid w:val="00AB3DAB"/>
    <w:rsid w:val="00AB5B0F"/>
    <w:rsid w:val="00AD49B6"/>
    <w:rsid w:val="00AD6BCE"/>
    <w:rsid w:val="00AE1F83"/>
    <w:rsid w:val="00AE4B4F"/>
    <w:rsid w:val="00AF24C7"/>
    <w:rsid w:val="00B0438B"/>
    <w:rsid w:val="00B12E8D"/>
    <w:rsid w:val="00B14B86"/>
    <w:rsid w:val="00B14D00"/>
    <w:rsid w:val="00B2095F"/>
    <w:rsid w:val="00B23B02"/>
    <w:rsid w:val="00B300F7"/>
    <w:rsid w:val="00B3565C"/>
    <w:rsid w:val="00B41595"/>
    <w:rsid w:val="00B43DDD"/>
    <w:rsid w:val="00B464E5"/>
    <w:rsid w:val="00B51957"/>
    <w:rsid w:val="00B51A2F"/>
    <w:rsid w:val="00B70CBD"/>
    <w:rsid w:val="00B776EF"/>
    <w:rsid w:val="00B81D12"/>
    <w:rsid w:val="00B916D3"/>
    <w:rsid w:val="00B9234A"/>
    <w:rsid w:val="00B96C61"/>
    <w:rsid w:val="00B97C19"/>
    <w:rsid w:val="00BA3AF0"/>
    <w:rsid w:val="00BA46AE"/>
    <w:rsid w:val="00BB029D"/>
    <w:rsid w:val="00BB68F9"/>
    <w:rsid w:val="00BC089F"/>
    <w:rsid w:val="00BC36E7"/>
    <w:rsid w:val="00BD6711"/>
    <w:rsid w:val="00BD7C2B"/>
    <w:rsid w:val="00BF2E08"/>
    <w:rsid w:val="00BF5E3E"/>
    <w:rsid w:val="00C130D9"/>
    <w:rsid w:val="00C233DE"/>
    <w:rsid w:val="00C26CE7"/>
    <w:rsid w:val="00C42004"/>
    <w:rsid w:val="00C4245D"/>
    <w:rsid w:val="00C50F87"/>
    <w:rsid w:val="00C55B6B"/>
    <w:rsid w:val="00C60DBF"/>
    <w:rsid w:val="00C60E6D"/>
    <w:rsid w:val="00C71A3D"/>
    <w:rsid w:val="00C72EC6"/>
    <w:rsid w:val="00C75BEE"/>
    <w:rsid w:val="00C76276"/>
    <w:rsid w:val="00C80E68"/>
    <w:rsid w:val="00C84681"/>
    <w:rsid w:val="00C84B9E"/>
    <w:rsid w:val="00C86D37"/>
    <w:rsid w:val="00C873D4"/>
    <w:rsid w:val="00C9722C"/>
    <w:rsid w:val="00CA315A"/>
    <w:rsid w:val="00CB04F3"/>
    <w:rsid w:val="00CB3385"/>
    <w:rsid w:val="00CB41B6"/>
    <w:rsid w:val="00CC58F4"/>
    <w:rsid w:val="00CD2F94"/>
    <w:rsid w:val="00CE3C37"/>
    <w:rsid w:val="00CF2762"/>
    <w:rsid w:val="00CF393A"/>
    <w:rsid w:val="00D01E0F"/>
    <w:rsid w:val="00D03A8F"/>
    <w:rsid w:val="00D21C11"/>
    <w:rsid w:val="00D25A0B"/>
    <w:rsid w:val="00D558D3"/>
    <w:rsid w:val="00D615FD"/>
    <w:rsid w:val="00D74E5E"/>
    <w:rsid w:val="00D771ED"/>
    <w:rsid w:val="00D81E98"/>
    <w:rsid w:val="00D9286D"/>
    <w:rsid w:val="00D95623"/>
    <w:rsid w:val="00DA7ADD"/>
    <w:rsid w:val="00DB0D39"/>
    <w:rsid w:val="00DB647C"/>
    <w:rsid w:val="00DC0791"/>
    <w:rsid w:val="00DC1293"/>
    <w:rsid w:val="00DC2AF5"/>
    <w:rsid w:val="00DD3E3D"/>
    <w:rsid w:val="00DD58F6"/>
    <w:rsid w:val="00DE29FD"/>
    <w:rsid w:val="00DE3DF1"/>
    <w:rsid w:val="00DF16BA"/>
    <w:rsid w:val="00DF18CE"/>
    <w:rsid w:val="00DF76C6"/>
    <w:rsid w:val="00E02E47"/>
    <w:rsid w:val="00E07E8F"/>
    <w:rsid w:val="00E10467"/>
    <w:rsid w:val="00E16C7E"/>
    <w:rsid w:val="00E306B0"/>
    <w:rsid w:val="00E4100B"/>
    <w:rsid w:val="00E42646"/>
    <w:rsid w:val="00E51C3C"/>
    <w:rsid w:val="00E6085D"/>
    <w:rsid w:val="00E615CC"/>
    <w:rsid w:val="00E66F54"/>
    <w:rsid w:val="00E763EB"/>
    <w:rsid w:val="00E76A36"/>
    <w:rsid w:val="00E87289"/>
    <w:rsid w:val="00EA0A2A"/>
    <w:rsid w:val="00EA4EA7"/>
    <w:rsid w:val="00EA5584"/>
    <w:rsid w:val="00EC7DAB"/>
    <w:rsid w:val="00ED0BDB"/>
    <w:rsid w:val="00ED3B87"/>
    <w:rsid w:val="00EE4FD0"/>
    <w:rsid w:val="00EF692B"/>
    <w:rsid w:val="00F015EF"/>
    <w:rsid w:val="00F036AD"/>
    <w:rsid w:val="00F16D8D"/>
    <w:rsid w:val="00F45396"/>
    <w:rsid w:val="00F54FF2"/>
    <w:rsid w:val="00F67D67"/>
    <w:rsid w:val="00F714DB"/>
    <w:rsid w:val="00FA26F2"/>
    <w:rsid w:val="00FA64BD"/>
    <w:rsid w:val="00FA7276"/>
    <w:rsid w:val="00FC4779"/>
    <w:rsid w:val="00FE54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0778E74"/>
  <w14:defaultImageDpi w14:val="300"/>
  <w15:docId w15:val="{B80635A5-99B3-450D-A306-7DB8AF727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GB"/>
    </w:rPr>
  </w:style>
  <w:style w:type="paragraph" w:styleId="Heading1">
    <w:name w:val="heading 1"/>
    <w:basedOn w:val="Normal"/>
    <w:link w:val="Heading1Char"/>
    <w:uiPriority w:val="9"/>
    <w:qFormat/>
    <w:rsid w:val="007F661F"/>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40C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50F87"/>
    <w:rPr>
      <w:color w:val="00B0F0" w:themeColor="hyperlink"/>
      <w:u w:val="single"/>
    </w:rPr>
  </w:style>
  <w:style w:type="paragraph" w:styleId="Header">
    <w:name w:val="header"/>
    <w:basedOn w:val="Normal"/>
    <w:link w:val="HeaderChar"/>
    <w:uiPriority w:val="99"/>
    <w:unhideWhenUsed/>
    <w:rsid w:val="002330FB"/>
    <w:pPr>
      <w:tabs>
        <w:tab w:val="center" w:pos="4320"/>
        <w:tab w:val="right" w:pos="8640"/>
      </w:tabs>
    </w:pPr>
  </w:style>
  <w:style w:type="character" w:customStyle="1" w:styleId="HeaderChar">
    <w:name w:val="Header Char"/>
    <w:basedOn w:val="DefaultParagraphFont"/>
    <w:link w:val="Header"/>
    <w:uiPriority w:val="99"/>
    <w:rsid w:val="002330FB"/>
    <w:rPr>
      <w:lang w:val="en-GB"/>
    </w:rPr>
  </w:style>
  <w:style w:type="paragraph" w:styleId="Footer">
    <w:name w:val="footer"/>
    <w:basedOn w:val="Normal"/>
    <w:link w:val="FooterChar"/>
    <w:uiPriority w:val="99"/>
    <w:unhideWhenUsed/>
    <w:rsid w:val="002330FB"/>
    <w:pPr>
      <w:tabs>
        <w:tab w:val="center" w:pos="4320"/>
        <w:tab w:val="right" w:pos="8640"/>
      </w:tabs>
    </w:pPr>
  </w:style>
  <w:style w:type="character" w:customStyle="1" w:styleId="FooterChar">
    <w:name w:val="Footer Char"/>
    <w:basedOn w:val="DefaultParagraphFont"/>
    <w:link w:val="Footer"/>
    <w:uiPriority w:val="99"/>
    <w:rsid w:val="002330FB"/>
    <w:rPr>
      <w:lang w:val="en-GB"/>
    </w:rPr>
  </w:style>
  <w:style w:type="paragraph" w:styleId="BalloonText">
    <w:name w:val="Balloon Text"/>
    <w:basedOn w:val="Normal"/>
    <w:link w:val="BalloonTextChar"/>
    <w:uiPriority w:val="99"/>
    <w:semiHidden/>
    <w:unhideWhenUsed/>
    <w:rsid w:val="002330F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330FB"/>
    <w:rPr>
      <w:rFonts w:ascii="Lucida Grande" w:hAnsi="Lucida Grande" w:cs="Lucida Grande"/>
      <w:sz w:val="18"/>
      <w:szCs w:val="18"/>
      <w:lang w:val="en-GB"/>
    </w:rPr>
  </w:style>
  <w:style w:type="paragraph" w:styleId="NormalWeb">
    <w:name w:val="Normal (Web)"/>
    <w:basedOn w:val="Normal"/>
    <w:uiPriority w:val="99"/>
    <w:semiHidden/>
    <w:unhideWhenUsed/>
    <w:rsid w:val="00D771ED"/>
    <w:pPr>
      <w:spacing w:before="100" w:beforeAutospacing="1" w:after="100" w:afterAutospacing="1"/>
    </w:pPr>
    <w:rPr>
      <w:rFonts w:ascii="Times" w:hAnsi="Times" w:cs="Times New Roman"/>
      <w:sz w:val="20"/>
      <w:szCs w:val="20"/>
    </w:rPr>
  </w:style>
  <w:style w:type="character" w:styleId="FollowedHyperlink">
    <w:name w:val="FollowedHyperlink"/>
    <w:basedOn w:val="DefaultParagraphFont"/>
    <w:uiPriority w:val="99"/>
    <w:semiHidden/>
    <w:unhideWhenUsed/>
    <w:rsid w:val="00D74E5E"/>
    <w:rPr>
      <w:color w:val="0070C0" w:themeColor="followedHyperlink"/>
      <w:u w:val="single"/>
    </w:rPr>
  </w:style>
  <w:style w:type="paragraph" w:styleId="ListParagraph">
    <w:name w:val="List Paragraph"/>
    <w:basedOn w:val="Normal"/>
    <w:uiPriority w:val="34"/>
    <w:qFormat/>
    <w:rsid w:val="009B5FB3"/>
    <w:pPr>
      <w:ind w:left="720"/>
      <w:contextualSpacing/>
    </w:pPr>
  </w:style>
  <w:style w:type="character" w:customStyle="1" w:styleId="Heading1Char">
    <w:name w:val="Heading 1 Char"/>
    <w:basedOn w:val="DefaultParagraphFont"/>
    <w:link w:val="Heading1"/>
    <w:uiPriority w:val="9"/>
    <w:rsid w:val="007F661F"/>
    <w:rPr>
      <w:rFonts w:ascii="Times" w:hAnsi="Times"/>
      <w:b/>
      <w:bCs/>
      <w:kern w:val="36"/>
      <w:sz w:val="48"/>
      <w:szCs w:val="48"/>
      <w:lang w:val="en-GB"/>
    </w:rPr>
  </w:style>
  <w:style w:type="character" w:customStyle="1" w:styleId="apple-converted-space">
    <w:name w:val="apple-converted-space"/>
    <w:basedOn w:val="DefaultParagraphFont"/>
    <w:rsid w:val="004A6539"/>
  </w:style>
  <w:style w:type="character" w:styleId="Strong">
    <w:name w:val="Strong"/>
    <w:basedOn w:val="DefaultParagraphFont"/>
    <w:uiPriority w:val="22"/>
    <w:qFormat/>
    <w:rsid w:val="00AE1F83"/>
    <w:rPr>
      <w:b/>
      <w:bCs/>
    </w:rPr>
  </w:style>
  <w:style w:type="paragraph" w:styleId="Title">
    <w:name w:val="Title"/>
    <w:basedOn w:val="Normal"/>
    <w:link w:val="TitleChar"/>
    <w:uiPriority w:val="10"/>
    <w:qFormat/>
    <w:rsid w:val="00E51C3C"/>
    <w:pPr>
      <w:spacing w:before="240"/>
      <w:outlineLvl w:val="0"/>
    </w:pPr>
    <w:rPr>
      <w:rFonts w:ascii="Arial" w:eastAsia="Times New Roman" w:hAnsi="Arial" w:cs="Arial"/>
      <w:b/>
      <w:bCs/>
      <w:kern w:val="28"/>
      <w:sz w:val="20"/>
      <w:szCs w:val="32"/>
      <w:lang w:eastAsia="en-GB"/>
    </w:rPr>
  </w:style>
  <w:style w:type="character" w:customStyle="1" w:styleId="TitleChar">
    <w:name w:val="Title Char"/>
    <w:basedOn w:val="DefaultParagraphFont"/>
    <w:link w:val="Title"/>
    <w:uiPriority w:val="10"/>
    <w:rsid w:val="00E51C3C"/>
    <w:rPr>
      <w:rFonts w:ascii="Arial" w:eastAsia="Times New Roman" w:hAnsi="Arial" w:cs="Arial"/>
      <w:b/>
      <w:bCs/>
      <w:kern w:val="28"/>
      <w:sz w:val="20"/>
      <w:szCs w:val="32"/>
      <w:lang w:val="en-GB" w:eastAsia="en-GB"/>
    </w:rPr>
  </w:style>
  <w:style w:type="paragraph" w:customStyle="1" w:styleId="ng-scope">
    <w:name w:val="ng-scope"/>
    <w:basedOn w:val="Normal"/>
    <w:rsid w:val="00C72EC6"/>
    <w:pPr>
      <w:spacing w:before="100" w:beforeAutospacing="1" w:after="100" w:afterAutospacing="1"/>
    </w:pPr>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9855">
      <w:bodyDiv w:val="1"/>
      <w:marLeft w:val="0"/>
      <w:marRight w:val="0"/>
      <w:marTop w:val="0"/>
      <w:marBottom w:val="0"/>
      <w:divBdr>
        <w:top w:val="none" w:sz="0" w:space="0" w:color="auto"/>
        <w:left w:val="none" w:sz="0" w:space="0" w:color="auto"/>
        <w:bottom w:val="none" w:sz="0" w:space="0" w:color="auto"/>
        <w:right w:val="none" w:sz="0" w:space="0" w:color="auto"/>
      </w:divBdr>
    </w:div>
    <w:div w:id="7996157">
      <w:bodyDiv w:val="1"/>
      <w:marLeft w:val="0"/>
      <w:marRight w:val="0"/>
      <w:marTop w:val="0"/>
      <w:marBottom w:val="0"/>
      <w:divBdr>
        <w:top w:val="none" w:sz="0" w:space="0" w:color="auto"/>
        <w:left w:val="none" w:sz="0" w:space="0" w:color="auto"/>
        <w:bottom w:val="none" w:sz="0" w:space="0" w:color="auto"/>
        <w:right w:val="none" w:sz="0" w:space="0" w:color="auto"/>
      </w:divBdr>
    </w:div>
    <w:div w:id="12267830">
      <w:bodyDiv w:val="1"/>
      <w:marLeft w:val="0"/>
      <w:marRight w:val="0"/>
      <w:marTop w:val="0"/>
      <w:marBottom w:val="0"/>
      <w:divBdr>
        <w:top w:val="none" w:sz="0" w:space="0" w:color="auto"/>
        <w:left w:val="none" w:sz="0" w:space="0" w:color="auto"/>
        <w:bottom w:val="none" w:sz="0" w:space="0" w:color="auto"/>
        <w:right w:val="none" w:sz="0" w:space="0" w:color="auto"/>
      </w:divBdr>
    </w:div>
    <w:div w:id="21171130">
      <w:bodyDiv w:val="1"/>
      <w:marLeft w:val="0"/>
      <w:marRight w:val="0"/>
      <w:marTop w:val="0"/>
      <w:marBottom w:val="0"/>
      <w:divBdr>
        <w:top w:val="none" w:sz="0" w:space="0" w:color="auto"/>
        <w:left w:val="none" w:sz="0" w:space="0" w:color="auto"/>
        <w:bottom w:val="none" w:sz="0" w:space="0" w:color="auto"/>
        <w:right w:val="none" w:sz="0" w:space="0" w:color="auto"/>
      </w:divBdr>
    </w:div>
    <w:div w:id="21365109">
      <w:bodyDiv w:val="1"/>
      <w:marLeft w:val="0"/>
      <w:marRight w:val="0"/>
      <w:marTop w:val="0"/>
      <w:marBottom w:val="0"/>
      <w:divBdr>
        <w:top w:val="none" w:sz="0" w:space="0" w:color="auto"/>
        <w:left w:val="none" w:sz="0" w:space="0" w:color="auto"/>
        <w:bottom w:val="none" w:sz="0" w:space="0" w:color="auto"/>
        <w:right w:val="none" w:sz="0" w:space="0" w:color="auto"/>
      </w:divBdr>
    </w:div>
    <w:div w:id="23408135">
      <w:bodyDiv w:val="1"/>
      <w:marLeft w:val="0"/>
      <w:marRight w:val="0"/>
      <w:marTop w:val="0"/>
      <w:marBottom w:val="0"/>
      <w:divBdr>
        <w:top w:val="none" w:sz="0" w:space="0" w:color="auto"/>
        <w:left w:val="none" w:sz="0" w:space="0" w:color="auto"/>
        <w:bottom w:val="none" w:sz="0" w:space="0" w:color="auto"/>
        <w:right w:val="none" w:sz="0" w:space="0" w:color="auto"/>
      </w:divBdr>
    </w:div>
    <w:div w:id="24721454">
      <w:bodyDiv w:val="1"/>
      <w:marLeft w:val="0"/>
      <w:marRight w:val="0"/>
      <w:marTop w:val="0"/>
      <w:marBottom w:val="0"/>
      <w:divBdr>
        <w:top w:val="none" w:sz="0" w:space="0" w:color="auto"/>
        <w:left w:val="none" w:sz="0" w:space="0" w:color="auto"/>
        <w:bottom w:val="none" w:sz="0" w:space="0" w:color="auto"/>
        <w:right w:val="none" w:sz="0" w:space="0" w:color="auto"/>
      </w:divBdr>
    </w:div>
    <w:div w:id="26568352">
      <w:bodyDiv w:val="1"/>
      <w:marLeft w:val="0"/>
      <w:marRight w:val="0"/>
      <w:marTop w:val="0"/>
      <w:marBottom w:val="0"/>
      <w:divBdr>
        <w:top w:val="none" w:sz="0" w:space="0" w:color="auto"/>
        <w:left w:val="none" w:sz="0" w:space="0" w:color="auto"/>
        <w:bottom w:val="none" w:sz="0" w:space="0" w:color="auto"/>
        <w:right w:val="none" w:sz="0" w:space="0" w:color="auto"/>
      </w:divBdr>
    </w:div>
    <w:div w:id="34475770">
      <w:bodyDiv w:val="1"/>
      <w:marLeft w:val="0"/>
      <w:marRight w:val="0"/>
      <w:marTop w:val="0"/>
      <w:marBottom w:val="0"/>
      <w:divBdr>
        <w:top w:val="none" w:sz="0" w:space="0" w:color="auto"/>
        <w:left w:val="none" w:sz="0" w:space="0" w:color="auto"/>
        <w:bottom w:val="none" w:sz="0" w:space="0" w:color="auto"/>
        <w:right w:val="none" w:sz="0" w:space="0" w:color="auto"/>
      </w:divBdr>
    </w:div>
    <w:div w:id="35350206">
      <w:bodyDiv w:val="1"/>
      <w:marLeft w:val="0"/>
      <w:marRight w:val="0"/>
      <w:marTop w:val="0"/>
      <w:marBottom w:val="0"/>
      <w:divBdr>
        <w:top w:val="none" w:sz="0" w:space="0" w:color="auto"/>
        <w:left w:val="none" w:sz="0" w:space="0" w:color="auto"/>
        <w:bottom w:val="none" w:sz="0" w:space="0" w:color="auto"/>
        <w:right w:val="none" w:sz="0" w:space="0" w:color="auto"/>
      </w:divBdr>
    </w:div>
    <w:div w:id="40056306">
      <w:bodyDiv w:val="1"/>
      <w:marLeft w:val="0"/>
      <w:marRight w:val="0"/>
      <w:marTop w:val="0"/>
      <w:marBottom w:val="0"/>
      <w:divBdr>
        <w:top w:val="none" w:sz="0" w:space="0" w:color="auto"/>
        <w:left w:val="none" w:sz="0" w:space="0" w:color="auto"/>
        <w:bottom w:val="none" w:sz="0" w:space="0" w:color="auto"/>
        <w:right w:val="none" w:sz="0" w:space="0" w:color="auto"/>
      </w:divBdr>
    </w:div>
    <w:div w:id="40326676">
      <w:bodyDiv w:val="1"/>
      <w:marLeft w:val="0"/>
      <w:marRight w:val="0"/>
      <w:marTop w:val="0"/>
      <w:marBottom w:val="0"/>
      <w:divBdr>
        <w:top w:val="none" w:sz="0" w:space="0" w:color="auto"/>
        <w:left w:val="none" w:sz="0" w:space="0" w:color="auto"/>
        <w:bottom w:val="none" w:sz="0" w:space="0" w:color="auto"/>
        <w:right w:val="none" w:sz="0" w:space="0" w:color="auto"/>
      </w:divBdr>
    </w:div>
    <w:div w:id="41292034">
      <w:bodyDiv w:val="1"/>
      <w:marLeft w:val="0"/>
      <w:marRight w:val="0"/>
      <w:marTop w:val="0"/>
      <w:marBottom w:val="0"/>
      <w:divBdr>
        <w:top w:val="none" w:sz="0" w:space="0" w:color="auto"/>
        <w:left w:val="none" w:sz="0" w:space="0" w:color="auto"/>
        <w:bottom w:val="none" w:sz="0" w:space="0" w:color="auto"/>
        <w:right w:val="none" w:sz="0" w:space="0" w:color="auto"/>
      </w:divBdr>
    </w:div>
    <w:div w:id="45958061">
      <w:bodyDiv w:val="1"/>
      <w:marLeft w:val="0"/>
      <w:marRight w:val="0"/>
      <w:marTop w:val="0"/>
      <w:marBottom w:val="0"/>
      <w:divBdr>
        <w:top w:val="none" w:sz="0" w:space="0" w:color="auto"/>
        <w:left w:val="none" w:sz="0" w:space="0" w:color="auto"/>
        <w:bottom w:val="none" w:sz="0" w:space="0" w:color="auto"/>
        <w:right w:val="none" w:sz="0" w:space="0" w:color="auto"/>
      </w:divBdr>
    </w:div>
    <w:div w:id="47144496">
      <w:bodyDiv w:val="1"/>
      <w:marLeft w:val="0"/>
      <w:marRight w:val="0"/>
      <w:marTop w:val="0"/>
      <w:marBottom w:val="0"/>
      <w:divBdr>
        <w:top w:val="none" w:sz="0" w:space="0" w:color="auto"/>
        <w:left w:val="none" w:sz="0" w:space="0" w:color="auto"/>
        <w:bottom w:val="none" w:sz="0" w:space="0" w:color="auto"/>
        <w:right w:val="none" w:sz="0" w:space="0" w:color="auto"/>
      </w:divBdr>
    </w:div>
    <w:div w:id="47457339">
      <w:bodyDiv w:val="1"/>
      <w:marLeft w:val="0"/>
      <w:marRight w:val="0"/>
      <w:marTop w:val="0"/>
      <w:marBottom w:val="0"/>
      <w:divBdr>
        <w:top w:val="none" w:sz="0" w:space="0" w:color="auto"/>
        <w:left w:val="none" w:sz="0" w:space="0" w:color="auto"/>
        <w:bottom w:val="none" w:sz="0" w:space="0" w:color="auto"/>
        <w:right w:val="none" w:sz="0" w:space="0" w:color="auto"/>
      </w:divBdr>
    </w:div>
    <w:div w:id="48843412">
      <w:bodyDiv w:val="1"/>
      <w:marLeft w:val="0"/>
      <w:marRight w:val="0"/>
      <w:marTop w:val="0"/>
      <w:marBottom w:val="0"/>
      <w:divBdr>
        <w:top w:val="none" w:sz="0" w:space="0" w:color="auto"/>
        <w:left w:val="none" w:sz="0" w:space="0" w:color="auto"/>
        <w:bottom w:val="none" w:sz="0" w:space="0" w:color="auto"/>
        <w:right w:val="none" w:sz="0" w:space="0" w:color="auto"/>
      </w:divBdr>
    </w:div>
    <w:div w:id="50272387">
      <w:bodyDiv w:val="1"/>
      <w:marLeft w:val="0"/>
      <w:marRight w:val="0"/>
      <w:marTop w:val="0"/>
      <w:marBottom w:val="0"/>
      <w:divBdr>
        <w:top w:val="none" w:sz="0" w:space="0" w:color="auto"/>
        <w:left w:val="none" w:sz="0" w:space="0" w:color="auto"/>
        <w:bottom w:val="none" w:sz="0" w:space="0" w:color="auto"/>
        <w:right w:val="none" w:sz="0" w:space="0" w:color="auto"/>
      </w:divBdr>
    </w:div>
    <w:div w:id="51007776">
      <w:bodyDiv w:val="1"/>
      <w:marLeft w:val="0"/>
      <w:marRight w:val="0"/>
      <w:marTop w:val="0"/>
      <w:marBottom w:val="0"/>
      <w:divBdr>
        <w:top w:val="none" w:sz="0" w:space="0" w:color="auto"/>
        <w:left w:val="none" w:sz="0" w:space="0" w:color="auto"/>
        <w:bottom w:val="none" w:sz="0" w:space="0" w:color="auto"/>
        <w:right w:val="none" w:sz="0" w:space="0" w:color="auto"/>
      </w:divBdr>
      <w:divsChild>
        <w:div w:id="481434471">
          <w:marLeft w:val="0"/>
          <w:marRight w:val="0"/>
          <w:marTop w:val="0"/>
          <w:marBottom w:val="225"/>
          <w:divBdr>
            <w:top w:val="none" w:sz="0" w:space="0" w:color="auto"/>
            <w:left w:val="none" w:sz="0" w:space="0" w:color="auto"/>
            <w:bottom w:val="none" w:sz="0" w:space="0" w:color="auto"/>
            <w:right w:val="none" w:sz="0" w:space="0" w:color="auto"/>
          </w:divBdr>
        </w:div>
        <w:div w:id="1693994890">
          <w:marLeft w:val="0"/>
          <w:marRight w:val="0"/>
          <w:marTop w:val="0"/>
          <w:marBottom w:val="0"/>
          <w:divBdr>
            <w:top w:val="none" w:sz="0" w:space="0" w:color="auto"/>
            <w:left w:val="none" w:sz="0" w:space="0" w:color="auto"/>
            <w:bottom w:val="none" w:sz="0" w:space="0" w:color="auto"/>
            <w:right w:val="none" w:sz="0" w:space="0" w:color="auto"/>
          </w:divBdr>
          <w:divsChild>
            <w:div w:id="116875657">
              <w:marLeft w:val="0"/>
              <w:marRight w:val="0"/>
              <w:marTop w:val="0"/>
              <w:marBottom w:val="300"/>
              <w:divBdr>
                <w:top w:val="single" w:sz="6" w:space="8" w:color="777777"/>
                <w:left w:val="single" w:sz="6" w:space="8" w:color="777777"/>
                <w:bottom w:val="single" w:sz="6" w:space="8" w:color="777777"/>
                <w:right w:val="single" w:sz="6" w:space="8" w:color="777777"/>
              </w:divBdr>
              <w:divsChild>
                <w:div w:id="1194884373">
                  <w:marLeft w:val="0"/>
                  <w:marRight w:val="0"/>
                  <w:marTop w:val="0"/>
                  <w:marBottom w:val="0"/>
                  <w:divBdr>
                    <w:top w:val="none" w:sz="0" w:space="0" w:color="auto"/>
                    <w:left w:val="none" w:sz="0" w:space="0" w:color="auto"/>
                    <w:bottom w:val="none" w:sz="0" w:space="0" w:color="auto"/>
                    <w:right w:val="none" w:sz="0" w:space="0" w:color="auto"/>
                  </w:divBdr>
                </w:div>
                <w:div w:id="1218861860">
                  <w:marLeft w:val="0"/>
                  <w:marRight w:val="0"/>
                  <w:marTop w:val="225"/>
                  <w:marBottom w:val="300"/>
                  <w:divBdr>
                    <w:top w:val="single" w:sz="6" w:space="8" w:color="777777"/>
                    <w:left w:val="single" w:sz="6" w:space="8" w:color="777777"/>
                    <w:bottom w:val="single" w:sz="6" w:space="8" w:color="777777"/>
                    <w:right w:val="single" w:sz="6" w:space="8" w:color="777777"/>
                  </w:divBdr>
                </w:div>
              </w:divsChild>
            </w:div>
          </w:divsChild>
        </w:div>
      </w:divsChild>
    </w:div>
    <w:div w:id="51197455">
      <w:bodyDiv w:val="1"/>
      <w:marLeft w:val="0"/>
      <w:marRight w:val="0"/>
      <w:marTop w:val="0"/>
      <w:marBottom w:val="0"/>
      <w:divBdr>
        <w:top w:val="none" w:sz="0" w:space="0" w:color="auto"/>
        <w:left w:val="none" w:sz="0" w:space="0" w:color="auto"/>
        <w:bottom w:val="none" w:sz="0" w:space="0" w:color="auto"/>
        <w:right w:val="none" w:sz="0" w:space="0" w:color="auto"/>
      </w:divBdr>
    </w:div>
    <w:div w:id="51775875">
      <w:bodyDiv w:val="1"/>
      <w:marLeft w:val="0"/>
      <w:marRight w:val="0"/>
      <w:marTop w:val="0"/>
      <w:marBottom w:val="0"/>
      <w:divBdr>
        <w:top w:val="none" w:sz="0" w:space="0" w:color="auto"/>
        <w:left w:val="none" w:sz="0" w:space="0" w:color="auto"/>
        <w:bottom w:val="none" w:sz="0" w:space="0" w:color="auto"/>
        <w:right w:val="none" w:sz="0" w:space="0" w:color="auto"/>
      </w:divBdr>
    </w:div>
    <w:div w:id="53241560">
      <w:bodyDiv w:val="1"/>
      <w:marLeft w:val="0"/>
      <w:marRight w:val="0"/>
      <w:marTop w:val="0"/>
      <w:marBottom w:val="0"/>
      <w:divBdr>
        <w:top w:val="none" w:sz="0" w:space="0" w:color="auto"/>
        <w:left w:val="none" w:sz="0" w:space="0" w:color="auto"/>
        <w:bottom w:val="none" w:sz="0" w:space="0" w:color="auto"/>
        <w:right w:val="none" w:sz="0" w:space="0" w:color="auto"/>
      </w:divBdr>
    </w:div>
    <w:div w:id="60566428">
      <w:bodyDiv w:val="1"/>
      <w:marLeft w:val="0"/>
      <w:marRight w:val="0"/>
      <w:marTop w:val="0"/>
      <w:marBottom w:val="0"/>
      <w:divBdr>
        <w:top w:val="none" w:sz="0" w:space="0" w:color="auto"/>
        <w:left w:val="none" w:sz="0" w:space="0" w:color="auto"/>
        <w:bottom w:val="none" w:sz="0" w:space="0" w:color="auto"/>
        <w:right w:val="none" w:sz="0" w:space="0" w:color="auto"/>
      </w:divBdr>
    </w:div>
    <w:div w:id="60831239">
      <w:bodyDiv w:val="1"/>
      <w:marLeft w:val="0"/>
      <w:marRight w:val="0"/>
      <w:marTop w:val="0"/>
      <w:marBottom w:val="0"/>
      <w:divBdr>
        <w:top w:val="none" w:sz="0" w:space="0" w:color="auto"/>
        <w:left w:val="none" w:sz="0" w:space="0" w:color="auto"/>
        <w:bottom w:val="none" w:sz="0" w:space="0" w:color="auto"/>
        <w:right w:val="none" w:sz="0" w:space="0" w:color="auto"/>
      </w:divBdr>
    </w:div>
    <w:div w:id="61493425">
      <w:bodyDiv w:val="1"/>
      <w:marLeft w:val="0"/>
      <w:marRight w:val="0"/>
      <w:marTop w:val="0"/>
      <w:marBottom w:val="0"/>
      <w:divBdr>
        <w:top w:val="none" w:sz="0" w:space="0" w:color="auto"/>
        <w:left w:val="none" w:sz="0" w:space="0" w:color="auto"/>
        <w:bottom w:val="none" w:sz="0" w:space="0" w:color="auto"/>
        <w:right w:val="none" w:sz="0" w:space="0" w:color="auto"/>
      </w:divBdr>
      <w:divsChild>
        <w:div w:id="1403603718">
          <w:marLeft w:val="-225"/>
          <w:marRight w:val="-225"/>
          <w:marTop w:val="0"/>
          <w:marBottom w:val="0"/>
          <w:divBdr>
            <w:top w:val="none" w:sz="0" w:space="0" w:color="auto"/>
            <w:left w:val="none" w:sz="0" w:space="0" w:color="auto"/>
            <w:bottom w:val="none" w:sz="0" w:space="0" w:color="auto"/>
            <w:right w:val="none" w:sz="0" w:space="0" w:color="auto"/>
          </w:divBdr>
          <w:divsChild>
            <w:div w:id="141891081">
              <w:marLeft w:val="0"/>
              <w:marRight w:val="0"/>
              <w:marTop w:val="0"/>
              <w:marBottom w:val="0"/>
              <w:divBdr>
                <w:top w:val="none" w:sz="0" w:space="0" w:color="auto"/>
                <w:left w:val="none" w:sz="0" w:space="0" w:color="auto"/>
                <w:bottom w:val="none" w:sz="0" w:space="0" w:color="auto"/>
                <w:right w:val="none" w:sz="0" w:space="0" w:color="auto"/>
              </w:divBdr>
              <w:divsChild>
                <w:div w:id="509830234">
                  <w:marLeft w:val="0"/>
                  <w:marRight w:val="0"/>
                  <w:marTop w:val="675"/>
                  <w:marBottom w:val="675"/>
                  <w:divBdr>
                    <w:top w:val="none" w:sz="0" w:space="0" w:color="auto"/>
                    <w:left w:val="none" w:sz="0" w:space="0" w:color="auto"/>
                    <w:bottom w:val="none" w:sz="0" w:space="0" w:color="auto"/>
                    <w:right w:val="none" w:sz="0" w:space="0" w:color="auto"/>
                  </w:divBdr>
                </w:div>
              </w:divsChild>
            </w:div>
          </w:divsChild>
        </w:div>
        <w:div w:id="582107301">
          <w:marLeft w:val="-225"/>
          <w:marRight w:val="-225"/>
          <w:marTop w:val="0"/>
          <w:marBottom w:val="0"/>
          <w:divBdr>
            <w:top w:val="none" w:sz="0" w:space="0" w:color="auto"/>
            <w:left w:val="none" w:sz="0" w:space="0" w:color="auto"/>
            <w:bottom w:val="none" w:sz="0" w:space="0" w:color="auto"/>
            <w:right w:val="none" w:sz="0" w:space="0" w:color="auto"/>
          </w:divBdr>
          <w:divsChild>
            <w:div w:id="1547597890">
              <w:marLeft w:val="225"/>
              <w:marRight w:val="225"/>
              <w:marTop w:val="0"/>
              <w:marBottom w:val="0"/>
              <w:divBdr>
                <w:top w:val="single" w:sz="6" w:space="0" w:color="BFC1C3"/>
                <w:left w:val="none" w:sz="0" w:space="0" w:color="auto"/>
                <w:bottom w:val="none" w:sz="0" w:space="0" w:color="auto"/>
                <w:right w:val="none" w:sz="0" w:space="0" w:color="auto"/>
              </w:divBdr>
              <w:divsChild>
                <w:div w:id="1050038557">
                  <w:marLeft w:val="0"/>
                  <w:marRight w:val="0"/>
                  <w:marTop w:val="0"/>
                  <w:marBottom w:val="0"/>
                  <w:divBdr>
                    <w:top w:val="none" w:sz="0" w:space="0" w:color="auto"/>
                    <w:left w:val="none" w:sz="0" w:space="0" w:color="auto"/>
                    <w:bottom w:val="none" w:sz="0" w:space="0" w:color="auto"/>
                    <w:right w:val="none" w:sz="0" w:space="0" w:color="auto"/>
                  </w:divBdr>
                  <w:divsChild>
                    <w:div w:id="1344358653">
                      <w:marLeft w:val="0"/>
                      <w:marRight w:val="0"/>
                      <w:marTop w:val="0"/>
                      <w:marBottom w:val="675"/>
                      <w:divBdr>
                        <w:top w:val="none" w:sz="0" w:space="0" w:color="auto"/>
                        <w:left w:val="none" w:sz="0" w:space="0" w:color="auto"/>
                        <w:bottom w:val="none" w:sz="0" w:space="0" w:color="auto"/>
                        <w:right w:val="none" w:sz="0" w:space="0" w:color="auto"/>
                      </w:divBdr>
                    </w:div>
                  </w:divsChild>
                </w:div>
              </w:divsChild>
            </w:div>
          </w:divsChild>
        </w:div>
      </w:divsChild>
    </w:div>
    <w:div w:id="63189475">
      <w:bodyDiv w:val="1"/>
      <w:marLeft w:val="0"/>
      <w:marRight w:val="0"/>
      <w:marTop w:val="0"/>
      <w:marBottom w:val="0"/>
      <w:divBdr>
        <w:top w:val="none" w:sz="0" w:space="0" w:color="auto"/>
        <w:left w:val="none" w:sz="0" w:space="0" w:color="auto"/>
        <w:bottom w:val="none" w:sz="0" w:space="0" w:color="auto"/>
        <w:right w:val="none" w:sz="0" w:space="0" w:color="auto"/>
      </w:divBdr>
    </w:div>
    <w:div w:id="65883469">
      <w:bodyDiv w:val="1"/>
      <w:marLeft w:val="0"/>
      <w:marRight w:val="0"/>
      <w:marTop w:val="0"/>
      <w:marBottom w:val="0"/>
      <w:divBdr>
        <w:top w:val="none" w:sz="0" w:space="0" w:color="auto"/>
        <w:left w:val="none" w:sz="0" w:space="0" w:color="auto"/>
        <w:bottom w:val="none" w:sz="0" w:space="0" w:color="auto"/>
        <w:right w:val="none" w:sz="0" w:space="0" w:color="auto"/>
      </w:divBdr>
    </w:div>
    <w:div w:id="66877335">
      <w:bodyDiv w:val="1"/>
      <w:marLeft w:val="0"/>
      <w:marRight w:val="0"/>
      <w:marTop w:val="0"/>
      <w:marBottom w:val="0"/>
      <w:divBdr>
        <w:top w:val="none" w:sz="0" w:space="0" w:color="auto"/>
        <w:left w:val="none" w:sz="0" w:space="0" w:color="auto"/>
        <w:bottom w:val="none" w:sz="0" w:space="0" w:color="auto"/>
        <w:right w:val="none" w:sz="0" w:space="0" w:color="auto"/>
      </w:divBdr>
    </w:div>
    <w:div w:id="68582865">
      <w:bodyDiv w:val="1"/>
      <w:marLeft w:val="0"/>
      <w:marRight w:val="0"/>
      <w:marTop w:val="0"/>
      <w:marBottom w:val="0"/>
      <w:divBdr>
        <w:top w:val="none" w:sz="0" w:space="0" w:color="auto"/>
        <w:left w:val="none" w:sz="0" w:space="0" w:color="auto"/>
        <w:bottom w:val="none" w:sz="0" w:space="0" w:color="auto"/>
        <w:right w:val="none" w:sz="0" w:space="0" w:color="auto"/>
      </w:divBdr>
    </w:div>
    <w:div w:id="70935430">
      <w:bodyDiv w:val="1"/>
      <w:marLeft w:val="0"/>
      <w:marRight w:val="0"/>
      <w:marTop w:val="0"/>
      <w:marBottom w:val="0"/>
      <w:divBdr>
        <w:top w:val="none" w:sz="0" w:space="0" w:color="auto"/>
        <w:left w:val="none" w:sz="0" w:space="0" w:color="auto"/>
        <w:bottom w:val="none" w:sz="0" w:space="0" w:color="auto"/>
        <w:right w:val="none" w:sz="0" w:space="0" w:color="auto"/>
      </w:divBdr>
    </w:div>
    <w:div w:id="72045881">
      <w:bodyDiv w:val="1"/>
      <w:marLeft w:val="0"/>
      <w:marRight w:val="0"/>
      <w:marTop w:val="0"/>
      <w:marBottom w:val="0"/>
      <w:divBdr>
        <w:top w:val="none" w:sz="0" w:space="0" w:color="auto"/>
        <w:left w:val="none" w:sz="0" w:space="0" w:color="auto"/>
        <w:bottom w:val="none" w:sz="0" w:space="0" w:color="auto"/>
        <w:right w:val="none" w:sz="0" w:space="0" w:color="auto"/>
      </w:divBdr>
    </w:div>
    <w:div w:id="76682929">
      <w:bodyDiv w:val="1"/>
      <w:marLeft w:val="0"/>
      <w:marRight w:val="0"/>
      <w:marTop w:val="0"/>
      <w:marBottom w:val="0"/>
      <w:divBdr>
        <w:top w:val="none" w:sz="0" w:space="0" w:color="auto"/>
        <w:left w:val="none" w:sz="0" w:space="0" w:color="auto"/>
        <w:bottom w:val="none" w:sz="0" w:space="0" w:color="auto"/>
        <w:right w:val="none" w:sz="0" w:space="0" w:color="auto"/>
      </w:divBdr>
    </w:div>
    <w:div w:id="76756317">
      <w:bodyDiv w:val="1"/>
      <w:marLeft w:val="0"/>
      <w:marRight w:val="0"/>
      <w:marTop w:val="0"/>
      <w:marBottom w:val="0"/>
      <w:divBdr>
        <w:top w:val="none" w:sz="0" w:space="0" w:color="auto"/>
        <w:left w:val="none" w:sz="0" w:space="0" w:color="auto"/>
        <w:bottom w:val="none" w:sz="0" w:space="0" w:color="auto"/>
        <w:right w:val="none" w:sz="0" w:space="0" w:color="auto"/>
      </w:divBdr>
    </w:div>
    <w:div w:id="81920157">
      <w:bodyDiv w:val="1"/>
      <w:marLeft w:val="0"/>
      <w:marRight w:val="0"/>
      <w:marTop w:val="0"/>
      <w:marBottom w:val="0"/>
      <w:divBdr>
        <w:top w:val="none" w:sz="0" w:space="0" w:color="auto"/>
        <w:left w:val="none" w:sz="0" w:space="0" w:color="auto"/>
        <w:bottom w:val="none" w:sz="0" w:space="0" w:color="auto"/>
        <w:right w:val="none" w:sz="0" w:space="0" w:color="auto"/>
      </w:divBdr>
    </w:div>
    <w:div w:id="82998989">
      <w:bodyDiv w:val="1"/>
      <w:marLeft w:val="0"/>
      <w:marRight w:val="0"/>
      <w:marTop w:val="0"/>
      <w:marBottom w:val="0"/>
      <w:divBdr>
        <w:top w:val="none" w:sz="0" w:space="0" w:color="auto"/>
        <w:left w:val="none" w:sz="0" w:space="0" w:color="auto"/>
        <w:bottom w:val="none" w:sz="0" w:space="0" w:color="auto"/>
        <w:right w:val="none" w:sz="0" w:space="0" w:color="auto"/>
      </w:divBdr>
    </w:div>
    <w:div w:id="85003926">
      <w:bodyDiv w:val="1"/>
      <w:marLeft w:val="0"/>
      <w:marRight w:val="0"/>
      <w:marTop w:val="0"/>
      <w:marBottom w:val="0"/>
      <w:divBdr>
        <w:top w:val="none" w:sz="0" w:space="0" w:color="auto"/>
        <w:left w:val="none" w:sz="0" w:space="0" w:color="auto"/>
        <w:bottom w:val="none" w:sz="0" w:space="0" w:color="auto"/>
        <w:right w:val="none" w:sz="0" w:space="0" w:color="auto"/>
      </w:divBdr>
    </w:div>
    <w:div w:id="88281347">
      <w:bodyDiv w:val="1"/>
      <w:marLeft w:val="0"/>
      <w:marRight w:val="0"/>
      <w:marTop w:val="0"/>
      <w:marBottom w:val="0"/>
      <w:divBdr>
        <w:top w:val="none" w:sz="0" w:space="0" w:color="auto"/>
        <w:left w:val="none" w:sz="0" w:space="0" w:color="auto"/>
        <w:bottom w:val="none" w:sz="0" w:space="0" w:color="auto"/>
        <w:right w:val="none" w:sz="0" w:space="0" w:color="auto"/>
      </w:divBdr>
    </w:div>
    <w:div w:id="89157017">
      <w:bodyDiv w:val="1"/>
      <w:marLeft w:val="0"/>
      <w:marRight w:val="0"/>
      <w:marTop w:val="0"/>
      <w:marBottom w:val="0"/>
      <w:divBdr>
        <w:top w:val="none" w:sz="0" w:space="0" w:color="auto"/>
        <w:left w:val="none" w:sz="0" w:space="0" w:color="auto"/>
        <w:bottom w:val="none" w:sz="0" w:space="0" w:color="auto"/>
        <w:right w:val="none" w:sz="0" w:space="0" w:color="auto"/>
      </w:divBdr>
    </w:div>
    <w:div w:id="90980606">
      <w:bodyDiv w:val="1"/>
      <w:marLeft w:val="0"/>
      <w:marRight w:val="0"/>
      <w:marTop w:val="0"/>
      <w:marBottom w:val="0"/>
      <w:divBdr>
        <w:top w:val="none" w:sz="0" w:space="0" w:color="auto"/>
        <w:left w:val="none" w:sz="0" w:space="0" w:color="auto"/>
        <w:bottom w:val="none" w:sz="0" w:space="0" w:color="auto"/>
        <w:right w:val="none" w:sz="0" w:space="0" w:color="auto"/>
      </w:divBdr>
    </w:div>
    <w:div w:id="91240941">
      <w:bodyDiv w:val="1"/>
      <w:marLeft w:val="0"/>
      <w:marRight w:val="0"/>
      <w:marTop w:val="0"/>
      <w:marBottom w:val="0"/>
      <w:divBdr>
        <w:top w:val="none" w:sz="0" w:space="0" w:color="auto"/>
        <w:left w:val="none" w:sz="0" w:space="0" w:color="auto"/>
        <w:bottom w:val="none" w:sz="0" w:space="0" w:color="auto"/>
        <w:right w:val="none" w:sz="0" w:space="0" w:color="auto"/>
      </w:divBdr>
    </w:div>
    <w:div w:id="95636150">
      <w:bodyDiv w:val="1"/>
      <w:marLeft w:val="0"/>
      <w:marRight w:val="0"/>
      <w:marTop w:val="0"/>
      <w:marBottom w:val="0"/>
      <w:divBdr>
        <w:top w:val="none" w:sz="0" w:space="0" w:color="auto"/>
        <w:left w:val="none" w:sz="0" w:space="0" w:color="auto"/>
        <w:bottom w:val="none" w:sz="0" w:space="0" w:color="auto"/>
        <w:right w:val="none" w:sz="0" w:space="0" w:color="auto"/>
      </w:divBdr>
    </w:div>
    <w:div w:id="98304728">
      <w:bodyDiv w:val="1"/>
      <w:marLeft w:val="0"/>
      <w:marRight w:val="0"/>
      <w:marTop w:val="0"/>
      <w:marBottom w:val="0"/>
      <w:divBdr>
        <w:top w:val="none" w:sz="0" w:space="0" w:color="auto"/>
        <w:left w:val="none" w:sz="0" w:space="0" w:color="auto"/>
        <w:bottom w:val="none" w:sz="0" w:space="0" w:color="auto"/>
        <w:right w:val="none" w:sz="0" w:space="0" w:color="auto"/>
      </w:divBdr>
    </w:div>
    <w:div w:id="100880167">
      <w:bodyDiv w:val="1"/>
      <w:marLeft w:val="0"/>
      <w:marRight w:val="0"/>
      <w:marTop w:val="0"/>
      <w:marBottom w:val="0"/>
      <w:divBdr>
        <w:top w:val="none" w:sz="0" w:space="0" w:color="auto"/>
        <w:left w:val="none" w:sz="0" w:space="0" w:color="auto"/>
        <w:bottom w:val="none" w:sz="0" w:space="0" w:color="auto"/>
        <w:right w:val="none" w:sz="0" w:space="0" w:color="auto"/>
      </w:divBdr>
    </w:div>
    <w:div w:id="102574927">
      <w:bodyDiv w:val="1"/>
      <w:marLeft w:val="0"/>
      <w:marRight w:val="0"/>
      <w:marTop w:val="0"/>
      <w:marBottom w:val="0"/>
      <w:divBdr>
        <w:top w:val="none" w:sz="0" w:space="0" w:color="auto"/>
        <w:left w:val="none" w:sz="0" w:space="0" w:color="auto"/>
        <w:bottom w:val="none" w:sz="0" w:space="0" w:color="auto"/>
        <w:right w:val="none" w:sz="0" w:space="0" w:color="auto"/>
      </w:divBdr>
    </w:div>
    <w:div w:id="105468078">
      <w:bodyDiv w:val="1"/>
      <w:marLeft w:val="0"/>
      <w:marRight w:val="0"/>
      <w:marTop w:val="0"/>
      <w:marBottom w:val="0"/>
      <w:divBdr>
        <w:top w:val="none" w:sz="0" w:space="0" w:color="auto"/>
        <w:left w:val="none" w:sz="0" w:space="0" w:color="auto"/>
        <w:bottom w:val="none" w:sz="0" w:space="0" w:color="auto"/>
        <w:right w:val="none" w:sz="0" w:space="0" w:color="auto"/>
      </w:divBdr>
    </w:div>
    <w:div w:id="108012365">
      <w:bodyDiv w:val="1"/>
      <w:marLeft w:val="0"/>
      <w:marRight w:val="0"/>
      <w:marTop w:val="0"/>
      <w:marBottom w:val="0"/>
      <w:divBdr>
        <w:top w:val="none" w:sz="0" w:space="0" w:color="auto"/>
        <w:left w:val="none" w:sz="0" w:space="0" w:color="auto"/>
        <w:bottom w:val="none" w:sz="0" w:space="0" w:color="auto"/>
        <w:right w:val="none" w:sz="0" w:space="0" w:color="auto"/>
      </w:divBdr>
    </w:div>
    <w:div w:id="109008765">
      <w:bodyDiv w:val="1"/>
      <w:marLeft w:val="0"/>
      <w:marRight w:val="0"/>
      <w:marTop w:val="0"/>
      <w:marBottom w:val="0"/>
      <w:divBdr>
        <w:top w:val="none" w:sz="0" w:space="0" w:color="auto"/>
        <w:left w:val="none" w:sz="0" w:space="0" w:color="auto"/>
        <w:bottom w:val="none" w:sz="0" w:space="0" w:color="auto"/>
        <w:right w:val="none" w:sz="0" w:space="0" w:color="auto"/>
      </w:divBdr>
    </w:div>
    <w:div w:id="112217035">
      <w:bodyDiv w:val="1"/>
      <w:marLeft w:val="0"/>
      <w:marRight w:val="0"/>
      <w:marTop w:val="0"/>
      <w:marBottom w:val="0"/>
      <w:divBdr>
        <w:top w:val="none" w:sz="0" w:space="0" w:color="auto"/>
        <w:left w:val="none" w:sz="0" w:space="0" w:color="auto"/>
        <w:bottom w:val="none" w:sz="0" w:space="0" w:color="auto"/>
        <w:right w:val="none" w:sz="0" w:space="0" w:color="auto"/>
      </w:divBdr>
    </w:div>
    <w:div w:id="113211638">
      <w:bodyDiv w:val="1"/>
      <w:marLeft w:val="0"/>
      <w:marRight w:val="0"/>
      <w:marTop w:val="0"/>
      <w:marBottom w:val="0"/>
      <w:divBdr>
        <w:top w:val="none" w:sz="0" w:space="0" w:color="auto"/>
        <w:left w:val="none" w:sz="0" w:space="0" w:color="auto"/>
        <w:bottom w:val="none" w:sz="0" w:space="0" w:color="auto"/>
        <w:right w:val="none" w:sz="0" w:space="0" w:color="auto"/>
      </w:divBdr>
    </w:div>
    <w:div w:id="114830986">
      <w:bodyDiv w:val="1"/>
      <w:marLeft w:val="0"/>
      <w:marRight w:val="0"/>
      <w:marTop w:val="0"/>
      <w:marBottom w:val="0"/>
      <w:divBdr>
        <w:top w:val="none" w:sz="0" w:space="0" w:color="auto"/>
        <w:left w:val="none" w:sz="0" w:space="0" w:color="auto"/>
        <w:bottom w:val="none" w:sz="0" w:space="0" w:color="auto"/>
        <w:right w:val="none" w:sz="0" w:space="0" w:color="auto"/>
      </w:divBdr>
    </w:div>
    <w:div w:id="116607831">
      <w:bodyDiv w:val="1"/>
      <w:marLeft w:val="0"/>
      <w:marRight w:val="0"/>
      <w:marTop w:val="0"/>
      <w:marBottom w:val="0"/>
      <w:divBdr>
        <w:top w:val="none" w:sz="0" w:space="0" w:color="auto"/>
        <w:left w:val="none" w:sz="0" w:space="0" w:color="auto"/>
        <w:bottom w:val="none" w:sz="0" w:space="0" w:color="auto"/>
        <w:right w:val="none" w:sz="0" w:space="0" w:color="auto"/>
      </w:divBdr>
    </w:div>
    <w:div w:id="124275238">
      <w:bodyDiv w:val="1"/>
      <w:marLeft w:val="0"/>
      <w:marRight w:val="0"/>
      <w:marTop w:val="0"/>
      <w:marBottom w:val="0"/>
      <w:divBdr>
        <w:top w:val="none" w:sz="0" w:space="0" w:color="auto"/>
        <w:left w:val="none" w:sz="0" w:space="0" w:color="auto"/>
        <w:bottom w:val="none" w:sz="0" w:space="0" w:color="auto"/>
        <w:right w:val="none" w:sz="0" w:space="0" w:color="auto"/>
      </w:divBdr>
    </w:div>
    <w:div w:id="125901418">
      <w:bodyDiv w:val="1"/>
      <w:marLeft w:val="0"/>
      <w:marRight w:val="0"/>
      <w:marTop w:val="0"/>
      <w:marBottom w:val="0"/>
      <w:divBdr>
        <w:top w:val="none" w:sz="0" w:space="0" w:color="auto"/>
        <w:left w:val="none" w:sz="0" w:space="0" w:color="auto"/>
        <w:bottom w:val="none" w:sz="0" w:space="0" w:color="auto"/>
        <w:right w:val="none" w:sz="0" w:space="0" w:color="auto"/>
      </w:divBdr>
    </w:div>
    <w:div w:id="127087177">
      <w:bodyDiv w:val="1"/>
      <w:marLeft w:val="0"/>
      <w:marRight w:val="0"/>
      <w:marTop w:val="0"/>
      <w:marBottom w:val="0"/>
      <w:divBdr>
        <w:top w:val="none" w:sz="0" w:space="0" w:color="auto"/>
        <w:left w:val="none" w:sz="0" w:space="0" w:color="auto"/>
        <w:bottom w:val="none" w:sz="0" w:space="0" w:color="auto"/>
        <w:right w:val="none" w:sz="0" w:space="0" w:color="auto"/>
      </w:divBdr>
    </w:div>
    <w:div w:id="129136037">
      <w:bodyDiv w:val="1"/>
      <w:marLeft w:val="0"/>
      <w:marRight w:val="0"/>
      <w:marTop w:val="0"/>
      <w:marBottom w:val="0"/>
      <w:divBdr>
        <w:top w:val="none" w:sz="0" w:space="0" w:color="auto"/>
        <w:left w:val="none" w:sz="0" w:space="0" w:color="auto"/>
        <w:bottom w:val="none" w:sz="0" w:space="0" w:color="auto"/>
        <w:right w:val="none" w:sz="0" w:space="0" w:color="auto"/>
      </w:divBdr>
    </w:div>
    <w:div w:id="136652939">
      <w:bodyDiv w:val="1"/>
      <w:marLeft w:val="0"/>
      <w:marRight w:val="0"/>
      <w:marTop w:val="0"/>
      <w:marBottom w:val="0"/>
      <w:divBdr>
        <w:top w:val="none" w:sz="0" w:space="0" w:color="auto"/>
        <w:left w:val="none" w:sz="0" w:space="0" w:color="auto"/>
        <w:bottom w:val="none" w:sz="0" w:space="0" w:color="auto"/>
        <w:right w:val="none" w:sz="0" w:space="0" w:color="auto"/>
      </w:divBdr>
    </w:div>
    <w:div w:id="138546093">
      <w:bodyDiv w:val="1"/>
      <w:marLeft w:val="0"/>
      <w:marRight w:val="0"/>
      <w:marTop w:val="0"/>
      <w:marBottom w:val="0"/>
      <w:divBdr>
        <w:top w:val="none" w:sz="0" w:space="0" w:color="auto"/>
        <w:left w:val="none" w:sz="0" w:space="0" w:color="auto"/>
        <w:bottom w:val="none" w:sz="0" w:space="0" w:color="auto"/>
        <w:right w:val="none" w:sz="0" w:space="0" w:color="auto"/>
      </w:divBdr>
    </w:div>
    <w:div w:id="139808039">
      <w:bodyDiv w:val="1"/>
      <w:marLeft w:val="0"/>
      <w:marRight w:val="0"/>
      <w:marTop w:val="0"/>
      <w:marBottom w:val="0"/>
      <w:divBdr>
        <w:top w:val="none" w:sz="0" w:space="0" w:color="auto"/>
        <w:left w:val="none" w:sz="0" w:space="0" w:color="auto"/>
        <w:bottom w:val="none" w:sz="0" w:space="0" w:color="auto"/>
        <w:right w:val="none" w:sz="0" w:space="0" w:color="auto"/>
      </w:divBdr>
    </w:div>
    <w:div w:id="140732754">
      <w:bodyDiv w:val="1"/>
      <w:marLeft w:val="0"/>
      <w:marRight w:val="0"/>
      <w:marTop w:val="0"/>
      <w:marBottom w:val="0"/>
      <w:divBdr>
        <w:top w:val="none" w:sz="0" w:space="0" w:color="auto"/>
        <w:left w:val="none" w:sz="0" w:space="0" w:color="auto"/>
        <w:bottom w:val="none" w:sz="0" w:space="0" w:color="auto"/>
        <w:right w:val="none" w:sz="0" w:space="0" w:color="auto"/>
      </w:divBdr>
    </w:div>
    <w:div w:id="143016044">
      <w:bodyDiv w:val="1"/>
      <w:marLeft w:val="0"/>
      <w:marRight w:val="0"/>
      <w:marTop w:val="0"/>
      <w:marBottom w:val="0"/>
      <w:divBdr>
        <w:top w:val="none" w:sz="0" w:space="0" w:color="auto"/>
        <w:left w:val="none" w:sz="0" w:space="0" w:color="auto"/>
        <w:bottom w:val="none" w:sz="0" w:space="0" w:color="auto"/>
        <w:right w:val="none" w:sz="0" w:space="0" w:color="auto"/>
      </w:divBdr>
    </w:div>
    <w:div w:id="143744143">
      <w:bodyDiv w:val="1"/>
      <w:marLeft w:val="0"/>
      <w:marRight w:val="0"/>
      <w:marTop w:val="0"/>
      <w:marBottom w:val="0"/>
      <w:divBdr>
        <w:top w:val="none" w:sz="0" w:space="0" w:color="auto"/>
        <w:left w:val="none" w:sz="0" w:space="0" w:color="auto"/>
        <w:bottom w:val="none" w:sz="0" w:space="0" w:color="auto"/>
        <w:right w:val="none" w:sz="0" w:space="0" w:color="auto"/>
      </w:divBdr>
    </w:div>
    <w:div w:id="144246190">
      <w:bodyDiv w:val="1"/>
      <w:marLeft w:val="0"/>
      <w:marRight w:val="0"/>
      <w:marTop w:val="0"/>
      <w:marBottom w:val="0"/>
      <w:divBdr>
        <w:top w:val="none" w:sz="0" w:space="0" w:color="auto"/>
        <w:left w:val="none" w:sz="0" w:space="0" w:color="auto"/>
        <w:bottom w:val="none" w:sz="0" w:space="0" w:color="auto"/>
        <w:right w:val="none" w:sz="0" w:space="0" w:color="auto"/>
      </w:divBdr>
    </w:div>
    <w:div w:id="145435150">
      <w:bodyDiv w:val="1"/>
      <w:marLeft w:val="0"/>
      <w:marRight w:val="0"/>
      <w:marTop w:val="0"/>
      <w:marBottom w:val="0"/>
      <w:divBdr>
        <w:top w:val="none" w:sz="0" w:space="0" w:color="auto"/>
        <w:left w:val="none" w:sz="0" w:space="0" w:color="auto"/>
        <w:bottom w:val="none" w:sz="0" w:space="0" w:color="auto"/>
        <w:right w:val="none" w:sz="0" w:space="0" w:color="auto"/>
      </w:divBdr>
    </w:div>
    <w:div w:id="149568268">
      <w:bodyDiv w:val="1"/>
      <w:marLeft w:val="0"/>
      <w:marRight w:val="0"/>
      <w:marTop w:val="0"/>
      <w:marBottom w:val="0"/>
      <w:divBdr>
        <w:top w:val="none" w:sz="0" w:space="0" w:color="auto"/>
        <w:left w:val="none" w:sz="0" w:space="0" w:color="auto"/>
        <w:bottom w:val="none" w:sz="0" w:space="0" w:color="auto"/>
        <w:right w:val="none" w:sz="0" w:space="0" w:color="auto"/>
      </w:divBdr>
      <w:divsChild>
        <w:div w:id="473373284">
          <w:marLeft w:val="0"/>
          <w:marRight w:val="0"/>
          <w:marTop w:val="0"/>
          <w:marBottom w:val="0"/>
          <w:divBdr>
            <w:top w:val="none" w:sz="0" w:space="0" w:color="auto"/>
            <w:left w:val="none" w:sz="0" w:space="0" w:color="auto"/>
            <w:bottom w:val="none" w:sz="0" w:space="0" w:color="auto"/>
            <w:right w:val="none" w:sz="0" w:space="0" w:color="auto"/>
          </w:divBdr>
          <w:divsChild>
            <w:div w:id="2033531852">
              <w:marLeft w:val="0"/>
              <w:marRight w:val="0"/>
              <w:marTop w:val="0"/>
              <w:marBottom w:val="0"/>
              <w:divBdr>
                <w:top w:val="none" w:sz="0" w:space="0" w:color="auto"/>
                <w:left w:val="none" w:sz="0" w:space="0" w:color="auto"/>
                <w:bottom w:val="none" w:sz="0" w:space="0" w:color="auto"/>
                <w:right w:val="none" w:sz="0" w:space="0" w:color="auto"/>
              </w:divBdr>
              <w:divsChild>
                <w:div w:id="8391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142457">
      <w:bodyDiv w:val="1"/>
      <w:marLeft w:val="0"/>
      <w:marRight w:val="0"/>
      <w:marTop w:val="0"/>
      <w:marBottom w:val="0"/>
      <w:divBdr>
        <w:top w:val="none" w:sz="0" w:space="0" w:color="auto"/>
        <w:left w:val="none" w:sz="0" w:space="0" w:color="auto"/>
        <w:bottom w:val="none" w:sz="0" w:space="0" w:color="auto"/>
        <w:right w:val="none" w:sz="0" w:space="0" w:color="auto"/>
      </w:divBdr>
    </w:div>
    <w:div w:id="153497249">
      <w:bodyDiv w:val="1"/>
      <w:marLeft w:val="0"/>
      <w:marRight w:val="0"/>
      <w:marTop w:val="0"/>
      <w:marBottom w:val="0"/>
      <w:divBdr>
        <w:top w:val="none" w:sz="0" w:space="0" w:color="auto"/>
        <w:left w:val="none" w:sz="0" w:space="0" w:color="auto"/>
        <w:bottom w:val="none" w:sz="0" w:space="0" w:color="auto"/>
        <w:right w:val="none" w:sz="0" w:space="0" w:color="auto"/>
      </w:divBdr>
    </w:div>
    <w:div w:id="154882755">
      <w:bodyDiv w:val="1"/>
      <w:marLeft w:val="0"/>
      <w:marRight w:val="0"/>
      <w:marTop w:val="0"/>
      <w:marBottom w:val="0"/>
      <w:divBdr>
        <w:top w:val="none" w:sz="0" w:space="0" w:color="auto"/>
        <w:left w:val="none" w:sz="0" w:space="0" w:color="auto"/>
        <w:bottom w:val="none" w:sz="0" w:space="0" w:color="auto"/>
        <w:right w:val="none" w:sz="0" w:space="0" w:color="auto"/>
      </w:divBdr>
    </w:div>
    <w:div w:id="155540438">
      <w:bodyDiv w:val="1"/>
      <w:marLeft w:val="0"/>
      <w:marRight w:val="0"/>
      <w:marTop w:val="0"/>
      <w:marBottom w:val="0"/>
      <w:divBdr>
        <w:top w:val="none" w:sz="0" w:space="0" w:color="auto"/>
        <w:left w:val="none" w:sz="0" w:space="0" w:color="auto"/>
        <w:bottom w:val="none" w:sz="0" w:space="0" w:color="auto"/>
        <w:right w:val="none" w:sz="0" w:space="0" w:color="auto"/>
      </w:divBdr>
    </w:div>
    <w:div w:id="158662956">
      <w:bodyDiv w:val="1"/>
      <w:marLeft w:val="0"/>
      <w:marRight w:val="0"/>
      <w:marTop w:val="0"/>
      <w:marBottom w:val="0"/>
      <w:divBdr>
        <w:top w:val="none" w:sz="0" w:space="0" w:color="auto"/>
        <w:left w:val="none" w:sz="0" w:space="0" w:color="auto"/>
        <w:bottom w:val="none" w:sz="0" w:space="0" w:color="auto"/>
        <w:right w:val="none" w:sz="0" w:space="0" w:color="auto"/>
      </w:divBdr>
    </w:div>
    <w:div w:id="159279538">
      <w:bodyDiv w:val="1"/>
      <w:marLeft w:val="0"/>
      <w:marRight w:val="0"/>
      <w:marTop w:val="0"/>
      <w:marBottom w:val="0"/>
      <w:divBdr>
        <w:top w:val="none" w:sz="0" w:space="0" w:color="auto"/>
        <w:left w:val="none" w:sz="0" w:space="0" w:color="auto"/>
        <w:bottom w:val="none" w:sz="0" w:space="0" w:color="auto"/>
        <w:right w:val="none" w:sz="0" w:space="0" w:color="auto"/>
      </w:divBdr>
    </w:div>
    <w:div w:id="167602603">
      <w:bodyDiv w:val="1"/>
      <w:marLeft w:val="0"/>
      <w:marRight w:val="0"/>
      <w:marTop w:val="0"/>
      <w:marBottom w:val="0"/>
      <w:divBdr>
        <w:top w:val="none" w:sz="0" w:space="0" w:color="auto"/>
        <w:left w:val="none" w:sz="0" w:space="0" w:color="auto"/>
        <w:bottom w:val="none" w:sz="0" w:space="0" w:color="auto"/>
        <w:right w:val="none" w:sz="0" w:space="0" w:color="auto"/>
      </w:divBdr>
    </w:div>
    <w:div w:id="168181542">
      <w:bodyDiv w:val="1"/>
      <w:marLeft w:val="0"/>
      <w:marRight w:val="0"/>
      <w:marTop w:val="0"/>
      <w:marBottom w:val="0"/>
      <w:divBdr>
        <w:top w:val="none" w:sz="0" w:space="0" w:color="auto"/>
        <w:left w:val="none" w:sz="0" w:space="0" w:color="auto"/>
        <w:bottom w:val="none" w:sz="0" w:space="0" w:color="auto"/>
        <w:right w:val="none" w:sz="0" w:space="0" w:color="auto"/>
      </w:divBdr>
    </w:div>
    <w:div w:id="168642676">
      <w:bodyDiv w:val="1"/>
      <w:marLeft w:val="0"/>
      <w:marRight w:val="0"/>
      <w:marTop w:val="0"/>
      <w:marBottom w:val="0"/>
      <w:divBdr>
        <w:top w:val="none" w:sz="0" w:space="0" w:color="auto"/>
        <w:left w:val="none" w:sz="0" w:space="0" w:color="auto"/>
        <w:bottom w:val="none" w:sz="0" w:space="0" w:color="auto"/>
        <w:right w:val="none" w:sz="0" w:space="0" w:color="auto"/>
      </w:divBdr>
    </w:div>
    <w:div w:id="170341857">
      <w:bodyDiv w:val="1"/>
      <w:marLeft w:val="0"/>
      <w:marRight w:val="0"/>
      <w:marTop w:val="0"/>
      <w:marBottom w:val="0"/>
      <w:divBdr>
        <w:top w:val="none" w:sz="0" w:space="0" w:color="auto"/>
        <w:left w:val="none" w:sz="0" w:space="0" w:color="auto"/>
        <w:bottom w:val="none" w:sz="0" w:space="0" w:color="auto"/>
        <w:right w:val="none" w:sz="0" w:space="0" w:color="auto"/>
      </w:divBdr>
    </w:div>
    <w:div w:id="175584623">
      <w:bodyDiv w:val="1"/>
      <w:marLeft w:val="0"/>
      <w:marRight w:val="0"/>
      <w:marTop w:val="0"/>
      <w:marBottom w:val="0"/>
      <w:divBdr>
        <w:top w:val="none" w:sz="0" w:space="0" w:color="auto"/>
        <w:left w:val="none" w:sz="0" w:space="0" w:color="auto"/>
        <w:bottom w:val="none" w:sz="0" w:space="0" w:color="auto"/>
        <w:right w:val="none" w:sz="0" w:space="0" w:color="auto"/>
      </w:divBdr>
    </w:div>
    <w:div w:id="180708548">
      <w:bodyDiv w:val="1"/>
      <w:marLeft w:val="0"/>
      <w:marRight w:val="0"/>
      <w:marTop w:val="0"/>
      <w:marBottom w:val="0"/>
      <w:divBdr>
        <w:top w:val="none" w:sz="0" w:space="0" w:color="auto"/>
        <w:left w:val="none" w:sz="0" w:space="0" w:color="auto"/>
        <w:bottom w:val="none" w:sz="0" w:space="0" w:color="auto"/>
        <w:right w:val="none" w:sz="0" w:space="0" w:color="auto"/>
      </w:divBdr>
    </w:div>
    <w:div w:id="182059873">
      <w:bodyDiv w:val="1"/>
      <w:marLeft w:val="0"/>
      <w:marRight w:val="0"/>
      <w:marTop w:val="0"/>
      <w:marBottom w:val="0"/>
      <w:divBdr>
        <w:top w:val="none" w:sz="0" w:space="0" w:color="auto"/>
        <w:left w:val="none" w:sz="0" w:space="0" w:color="auto"/>
        <w:bottom w:val="none" w:sz="0" w:space="0" w:color="auto"/>
        <w:right w:val="none" w:sz="0" w:space="0" w:color="auto"/>
      </w:divBdr>
    </w:div>
    <w:div w:id="182979536">
      <w:bodyDiv w:val="1"/>
      <w:marLeft w:val="0"/>
      <w:marRight w:val="0"/>
      <w:marTop w:val="0"/>
      <w:marBottom w:val="0"/>
      <w:divBdr>
        <w:top w:val="none" w:sz="0" w:space="0" w:color="auto"/>
        <w:left w:val="none" w:sz="0" w:space="0" w:color="auto"/>
        <w:bottom w:val="none" w:sz="0" w:space="0" w:color="auto"/>
        <w:right w:val="none" w:sz="0" w:space="0" w:color="auto"/>
      </w:divBdr>
    </w:div>
    <w:div w:id="183135002">
      <w:bodyDiv w:val="1"/>
      <w:marLeft w:val="0"/>
      <w:marRight w:val="0"/>
      <w:marTop w:val="0"/>
      <w:marBottom w:val="0"/>
      <w:divBdr>
        <w:top w:val="none" w:sz="0" w:space="0" w:color="auto"/>
        <w:left w:val="none" w:sz="0" w:space="0" w:color="auto"/>
        <w:bottom w:val="none" w:sz="0" w:space="0" w:color="auto"/>
        <w:right w:val="none" w:sz="0" w:space="0" w:color="auto"/>
      </w:divBdr>
    </w:div>
    <w:div w:id="190192441">
      <w:bodyDiv w:val="1"/>
      <w:marLeft w:val="0"/>
      <w:marRight w:val="0"/>
      <w:marTop w:val="0"/>
      <w:marBottom w:val="0"/>
      <w:divBdr>
        <w:top w:val="none" w:sz="0" w:space="0" w:color="auto"/>
        <w:left w:val="none" w:sz="0" w:space="0" w:color="auto"/>
        <w:bottom w:val="none" w:sz="0" w:space="0" w:color="auto"/>
        <w:right w:val="none" w:sz="0" w:space="0" w:color="auto"/>
      </w:divBdr>
    </w:div>
    <w:div w:id="190850356">
      <w:bodyDiv w:val="1"/>
      <w:marLeft w:val="0"/>
      <w:marRight w:val="0"/>
      <w:marTop w:val="0"/>
      <w:marBottom w:val="0"/>
      <w:divBdr>
        <w:top w:val="none" w:sz="0" w:space="0" w:color="auto"/>
        <w:left w:val="none" w:sz="0" w:space="0" w:color="auto"/>
        <w:bottom w:val="none" w:sz="0" w:space="0" w:color="auto"/>
        <w:right w:val="none" w:sz="0" w:space="0" w:color="auto"/>
      </w:divBdr>
    </w:div>
    <w:div w:id="191264021">
      <w:bodyDiv w:val="1"/>
      <w:marLeft w:val="0"/>
      <w:marRight w:val="0"/>
      <w:marTop w:val="0"/>
      <w:marBottom w:val="0"/>
      <w:divBdr>
        <w:top w:val="none" w:sz="0" w:space="0" w:color="auto"/>
        <w:left w:val="none" w:sz="0" w:space="0" w:color="auto"/>
        <w:bottom w:val="none" w:sz="0" w:space="0" w:color="auto"/>
        <w:right w:val="none" w:sz="0" w:space="0" w:color="auto"/>
      </w:divBdr>
    </w:div>
    <w:div w:id="197552463">
      <w:bodyDiv w:val="1"/>
      <w:marLeft w:val="0"/>
      <w:marRight w:val="0"/>
      <w:marTop w:val="0"/>
      <w:marBottom w:val="0"/>
      <w:divBdr>
        <w:top w:val="none" w:sz="0" w:space="0" w:color="auto"/>
        <w:left w:val="none" w:sz="0" w:space="0" w:color="auto"/>
        <w:bottom w:val="none" w:sz="0" w:space="0" w:color="auto"/>
        <w:right w:val="none" w:sz="0" w:space="0" w:color="auto"/>
      </w:divBdr>
    </w:div>
    <w:div w:id="199392990">
      <w:bodyDiv w:val="1"/>
      <w:marLeft w:val="0"/>
      <w:marRight w:val="0"/>
      <w:marTop w:val="0"/>
      <w:marBottom w:val="0"/>
      <w:divBdr>
        <w:top w:val="none" w:sz="0" w:space="0" w:color="auto"/>
        <w:left w:val="none" w:sz="0" w:space="0" w:color="auto"/>
        <w:bottom w:val="none" w:sz="0" w:space="0" w:color="auto"/>
        <w:right w:val="none" w:sz="0" w:space="0" w:color="auto"/>
      </w:divBdr>
    </w:div>
    <w:div w:id="199897148">
      <w:bodyDiv w:val="1"/>
      <w:marLeft w:val="0"/>
      <w:marRight w:val="0"/>
      <w:marTop w:val="0"/>
      <w:marBottom w:val="0"/>
      <w:divBdr>
        <w:top w:val="none" w:sz="0" w:space="0" w:color="auto"/>
        <w:left w:val="none" w:sz="0" w:space="0" w:color="auto"/>
        <w:bottom w:val="none" w:sz="0" w:space="0" w:color="auto"/>
        <w:right w:val="none" w:sz="0" w:space="0" w:color="auto"/>
      </w:divBdr>
    </w:div>
    <w:div w:id="200173732">
      <w:bodyDiv w:val="1"/>
      <w:marLeft w:val="0"/>
      <w:marRight w:val="0"/>
      <w:marTop w:val="0"/>
      <w:marBottom w:val="0"/>
      <w:divBdr>
        <w:top w:val="none" w:sz="0" w:space="0" w:color="auto"/>
        <w:left w:val="none" w:sz="0" w:space="0" w:color="auto"/>
        <w:bottom w:val="none" w:sz="0" w:space="0" w:color="auto"/>
        <w:right w:val="none" w:sz="0" w:space="0" w:color="auto"/>
      </w:divBdr>
    </w:div>
    <w:div w:id="203105415">
      <w:bodyDiv w:val="1"/>
      <w:marLeft w:val="0"/>
      <w:marRight w:val="0"/>
      <w:marTop w:val="0"/>
      <w:marBottom w:val="0"/>
      <w:divBdr>
        <w:top w:val="none" w:sz="0" w:space="0" w:color="auto"/>
        <w:left w:val="none" w:sz="0" w:space="0" w:color="auto"/>
        <w:bottom w:val="none" w:sz="0" w:space="0" w:color="auto"/>
        <w:right w:val="none" w:sz="0" w:space="0" w:color="auto"/>
      </w:divBdr>
    </w:div>
    <w:div w:id="203948665">
      <w:bodyDiv w:val="1"/>
      <w:marLeft w:val="0"/>
      <w:marRight w:val="0"/>
      <w:marTop w:val="0"/>
      <w:marBottom w:val="0"/>
      <w:divBdr>
        <w:top w:val="none" w:sz="0" w:space="0" w:color="auto"/>
        <w:left w:val="none" w:sz="0" w:space="0" w:color="auto"/>
        <w:bottom w:val="none" w:sz="0" w:space="0" w:color="auto"/>
        <w:right w:val="none" w:sz="0" w:space="0" w:color="auto"/>
      </w:divBdr>
    </w:div>
    <w:div w:id="207307255">
      <w:bodyDiv w:val="1"/>
      <w:marLeft w:val="0"/>
      <w:marRight w:val="0"/>
      <w:marTop w:val="0"/>
      <w:marBottom w:val="0"/>
      <w:divBdr>
        <w:top w:val="none" w:sz="0" w:space="0" w:color="auto"/>
        <w:left w:val="none" w:sz="0" w:space="0" w:color="auto"/>
        <w:bottom w:val="none" w:sz="0" w:space="0" w:color="auto"/>
        <w:right w:val="none" w:sz="0" w:space="0" w:color="auto"/>
      </w:divBdr>
    </w:div>
    <w:div w:id="208106734">
      <w:bodyDiv w:val="1"/>
      <w:marLeft w:val="0"/>
      <w:marRight w:val="0"/>
      <w:marTop w:val="0"/>
      <w:marBottom w:val="0"/>
      <w:divBdr>
        <w:top w:val="none" w:sz="0" w:space="0" w:color="auto"/>
        <w:left w:val="none" w:sz="0" w:space="0" w:color="auto"/>
        <w:bottom w:val="none" w:sz="0" w:space="0" w:color="auto"/>
        <w:right w:val="none" w:sz="0" w:space="0" w:color="auto"/>
      </w:divBdr>
    </w:div>
    <w:div w:id="212009869">
      <w:bodyDiv w:val="1"/>
      <w:marLeft w:val="0"/>
      <w:marRight w:val="0"/>
      <w:marTop w:val="0"/>
      <w:marBottom w:val="0"/>
      <w:divBdr>
        <w:top w:val="none" w:sz="0" w:space="0" w:color="auto"/>
        <w:left w:val="none" w:sz="0" w:space="0" w:color="auto"/>
        <w:bottom w:val="none" w:sz="0" w:space="0" w:color="auto"/>
        <w:right w:val="none" w:sz="0" w:space="0" w:color="auto"/>
      </w:divBdr>
    </w:div>
    <w:div w:id="212813963">
      <w:bodyDiv w:val="1"/>
      <w:marLeft w:val="0"/>
      <w:marRight w:val="0"/>
      <w:marTop w:val="0"/>
      <w:marBottom w:val="0"/>
      <w:divBdr>
        <w:top w:val="none" w:sz="0" w:space="0" w:color="auto"/>
        <w:left w:val="none" w:sz="0" w:space="0" w:color="auto"/>
        <w:bottom w:val="none" w:sz="0" w:space="0" w:color="auto"/>
        <w:right w:val="none" w:sz="0" w:space="0" w:color="auto"/>
      </w:divBdr>
    </w:div>
    <w:div w:id="220942000">
      <w:bodyDiv w:val="1"/>
      <w:marLeft w:val="0"/>
      <w:marRight w:val="0"/>
      <w:marTop w:val="0"/>
      <w:marBottom w:val="0"/>
      <w:divBdr>
        <w:top w:val="none" w:sz="0" w:space="0" w:color="auto"/>
        <w:left w:val="none" w:sz="0" w:space="0" w:color="auto"/>
        <w:bottom w:val="none" w:sz="0" w:space="0" w:color="auto"/>
        <w:right w:val="none" w:sz="0" w:space="0" w:color="auto"/>
      </w:divBdr>
    </w:div>
    <w:div w:id="221143722">
      <w:bodyDiv w:val="1"/>
      <w:marLeft w:val="0"/>
      <w:marRight w:val="0"/>
      <w:marTop w:val="0"/>
      <w:marBottom w:val="0"/>
      <w:divBdr>
        <w:top w:val="none" w:sz="0" w:space="0" w:color="auto"/>
        <w:left w:val="none" w:sz="0" w:space="0" w:color="auto"/>
        <w:bottom w:val="none" w:sz="0" w:space="0" w:color="auto"/>
        <w:right w:val="none" w:sz="0" w:space="0" w:color="auto"/>
      </w:divBdr>
    </w:div>
    <w:div w:id="223684928">
      <w:bodyDiv w:val="1"/>
      <w:marLeft w:val="0"/>
      <w:marRight w:val="0"/>
      <w:marTop w:val="0"/>
      <w:marBottom w:val="0"/>
      <w:divBdr>
        <w:top w:val="none" w:sz="0" w:space="0" w:color="auto"/>
        <w:left w:val="none" w:sz="0" w:space="0" w:color="auto"/>
        <w:bottom w:val="none" w:sz="0" w:space="0" w:color="auto"/>
        <w:right w:val="none" w:sz="0" w:space="0" w:color="auto"/>
      </w:divBdr>
    </w:div>
    <w:div w:id="226494142">
      <w:bodyDiv w:val="1"/>
      <w:marLeft w:val="0"/>
      <w:marRight w:val="0"/>
      <w:marTop w:val="0"/>
      <w:marBottom w:val="0"/>
      <w:divBdr>
        <w:top w:val="none" w:sz="0" w:space="0" w:color="auto"/>
        <w:left w:val="none" w:sz="0" w:space="0" w:color="auto"/>
        <w:bottom w:val="none" w:sz="0" w:space="0" w:color="auto"/>
        <w:right w:val="none" w:sz="0" w:space="0" w:color="auto"/>
      </w:divBdr>
    </w:div>
    <w:div w:id="232349184">
      <w:bodyDiv w:val="1"/>
      <w:marLeft w:val="0"/>
      <w:marRight w:val="0"/>
      <w:marTop w:val="0"/>
      <w:marBottom w:val="0"/>
      <w:divBdr>
        <w:top w:val="none" w:sz="0" w:space="0" w:color="auto"/>
        <w:left w:val="none" w:sz="0" w:space="0" w:color="auto"/>
        <w:bottom w:val="none" w:sz="0" w:space="0" w:color="auto"/>
        <w:right w:val="none" w:sz="0" w:space="0" w:color="auto"/>
      </w:divBdr>
    </w:div>
    <w:div w:id="235361227">
      <w:bodyDiv w:val="1"/>
      <w:marLeft w:val="0"/>
      <w:marRight w:val="0"/>
      <w:marTop w:val="0"/>
      <w:marBottom w:val="0"/>
      <w:divBdr>
        <w:top w:val="none" w:sz="0" w:space="0" w:color="auto"/>
        <w:left w:val="none" w:sz="0" w:space="0" w:color="auto"/>
        <w:bottom w:val="none" w:sz="0" w:space="0" w:color="auto"/>
        <w:right w:val="none" w:sz="0" w:space="0" w:color="auto"/>
      </w:divBdr>
    </w:div>
    <w:div w:id="239797684">
      <w:bodyDiv w:val="1"/>
      <w:marLeft w:val="0"/>
      <w:marRight w:val="0"/>
      <w:marTop w:val="0"/>
      <w:marBottom w:val="0"/>
      <w:divBdr>
        <w:top w:val="none" w:sz="0" w:space="0" w:color="auto"/>
        <w:left w:val="none" w:sz="0" w:space="0" w:color="auto"/>
        <w:bottom w:val="none" w:sz="0" w:space="0" w:color="auto"/>
        <w:right w:val="none" w:sz="0" w:space="0" w:color="auto"/>
      </w:divBdr>
    </w:div>
    <w:div w:id="243996810">
      <w:bodyDiv w:val="1"/>
      <w:marLeft w:val="0"/>
      <w:marRight w:val="0"/>
      <w:marTop w:val="0"/>
      <w:marBottom w:val="0"/>
      <w:divBdr>
        <w:top w:val="none" w:sz="0" w:space="0" w:color="auto"/>
        <w:left w:val="none" w:sz="0" w:space="0" w:color="auto"/>
        <w:bottom w:val="none" w:sz="0" w:space="0" w:color="auto"/>
        <w:right w:val="none" w:sz="0" w:space="0" w:color="auto"/>
      </w:divBdr>
    </w:div>
    <w:div w:id="247269566">
      <w:bodyDiv w:val="1"/>
      <w:marLeft w:val="0"/>
      <w:marRight w:val="0"/>
      <w:marTop w:val="0"/>
      <w:marBottom w:val="0"/>
      <w:divBdr>
        <w:top w:val="none" w:sz="0" w:space="0" w:color="auto"/>
        <w:left w:val="none" w:sz="0" w:space="0" w:color="auto"/>
        <w:bottom w:val="none" w:sz="0" w:space="0" w:color="auto"/>
        <w:right w:val="none" w:sz="0" w:space="0" w:color="auto"/>
      </w:divBdr>
    </w:div>
    <w:div w:id="248277176">
      <w:bodyDiv w:val="1"/>
      <w:marLeft w:val="0"/>
      <w:marRight w:val="0"/>
      <w:marTop w:val="0"/>
      <w:marBottom w:val="0"/>
      <w:divBdr>
        <w:top w:val="none" w:sz="0" w:space="0" w:color="auto"/>
        <w:left w:val="none" w:sz="0" w:space="0" w:color="auto"/>
        <w:bottom w:val="none" w:sz="0" w:space="0" w:color="auto"/>
        <w:right w:val="none" w:sz="0" w:space="0" w:color="auto"/>
      </w:divBdr>
    </w:div>
    <w:div w:id="253245481">
      <w:bodyDiv w:val="1"/>
      <w:marLeft w:val="0"/>
      <w:marRight w:val="0"/>
      <w:marTop w:val="0"/>
      <w:marBottom w:val="0"/>
      <w:divBdr>
        <w:top w:val="none" w:sz="0" w:space="0" w:color="auto"/>
        <w:left w:val="none" w:sz="0" w:space="0" w:color="auto"/>
        <w:bottom w:val="none" w:sz="0" w:space="0" w:color="auto"/>
        <w:right w:val="none" w:sz="0" w:space="0" w:color="auto"/>
      </w:divBdr>
    </w:div>
    <w:div w:id="254367229">
      <w:bodyDiv w:val="1"/>
      <w:marLeft w:val="0"/>
      <w:marRight w:val="0"/>
      <w:marTop w:val="0"/>
      <w:marBottom w:val="0"/>
      <w:divBdr>
        <w:top w:val="none" w:sz="0" w:space="0" w:color="auto"/>
        <w:left w:val="none" w:sz="0" w:space="0" w:color="auto"/>
        <w:bottom w:val="none" w:sz="0" w:space="0" w:color="auto"/>
        <w:right w:val="none" w:sz="0" w:space="0" w:color="auto"/>
      </w:divBdr>
    </w:div>
    <w:div w:id="254704670">
      <w:bodyDiv w:val="1"/>
      <w:marLeft w:val="0"/>
      <w:marRight w:val="0"/>
      <w:marTop w:val="0"/>
      <w:marBottom w:val="0"/>
      <w:divBdr>
        <w:top w:val="none" w:sz="0" w:space="0" w:color="auto"/>
        <w:left w:val="none" w:sz="0" w:space="0" w:color="auto"/>
        <w:bottom w:val="none" w:sz="0" w:space="0" w:color="auto"/>
        <w:right w:val="none" w:sz="0" w:space="0" w:color="auto"/>
      </w:divBdr>
    </w:div>
    <w:div w:id="258804179">
      <w:bodyDiv w:val="1"/>
      <w:marLeft w:val="0"/>
      <w:marRight w:val="0"/>
      <w:marTop w:val="0"/>
      <w:marBottom w:val="0"/>
      <w:divBdr>
        <w:top w:val="none" w:sz="0" w:space="0" w:color="auto"/>
        <w:left w:val="none" w:sz="0" w:space="0" w:color="auto"/>
        <w:bottom w:val="none" w:sz="0" w:space="0" w:color="auto"/>
        <w:right w:val="none" w:sz="0" w:space="0" w:color="auto"/>
      </w:divBdr>
    </w:div>
    <w:div w:id="259413325">
      <w:bodyDiv w:val="1"/>
      <w:marLeft w:val="0"/>
      <w:marRight w:val="0"/>
      <w:marTop w:val="0"/>
      <w:marBottom w:val="0"/>
      <w:divBdr>
        <w:top w:val="none" w:sz="0" w:space="0" w:color="auto"/>
        <w:left w:val="none" w:sz="0" w:space="0" w:color="auto"/>
        <w:bottom w:val="none" w:sz="0" w:space="0" w:color="auto"/>
        <w:right w:val="none" w:sz="0" w:space="0" w:color="auto"/>
      </w:divBdr>
    </w:div>
    <w:div w:id="268971378">
      <w:bodyDiv w:val="1"/>
      <w:marLeft w:val="0"/>
      <w:marRight w:val="0"/>
      <w:marTop w:val="0"/>
      <w:marBottom w:val="0"/>
      <w:divBdr>
        <w:top w:val="none" w:sz="0" w:space="0" w:color="auto"/>
        <w:left w:val="none" w:sz="0" w:space="0" w:color="auto"/>
        <w:bottom w:val="none" w:sz="0" w:space="0" w:color="auto"/>
        <w:right w:val="none" w:sz="0" w:space="0" w:color="auto"/>
      </w:divBdr>
    </w:div>
    <w:div w:id="269702833">
      <w:bodyDiv w:val="1"/>
      <w:marLeft w:val="0"/>
      <w:marRight w:val="0"/>
      <w:marTop w:val="0"/>
      <w:marBottom w:val="0"/>
      <w:divBdr>
        <w:top w:val="none" w:sz="0" w:space="0" w:color="auto"/>
        <w:left w:val="none" w:sz="0" w:space="0" w:color="auto"/>
        <w:bottom w:val="none" w:sz="0" w:space="0" w:color="auto"/>
        <w:right w:val="none" w:sz="0" w:space="0" w:color="auto"/>
      </w:divBdr>
    </w:div>
    <w:div w:id="270746619">
      <w:bodyDiv w:val="1"/>
      <w:marLeft w:val="0"/>
      <w:marRight w:val="0"/>
      <w:marTop w:val="0"/>
      <w:marBottom w:val="0"/>
      <w:divBdr>
        <w:top w:val="none" w:sz="0" w:space="0" w:color="auto"/>
        <w:left w:val="none" w:sz="0" w:space="0" w:color="auto"/>
        <w:bottom w:val="none" w:sz="0" w:space="0" w:color="auto"/>
        <w:right w:val="none" w:sz="0" w:space="0" w:color="auto"/>
      </w:divBdr>
    </w:div>
    <w:div w:id="273638044">
      <w:bodyDiv w:val="1"/>
      <w:marLeft w:val="0"/>
      <w:marRight w:val="0"/>
      <w:marTop w:val="0"/>
      <w:marBottom w:val="0"/>
      <w:divBdr>
        <w:top w:val="none" w:sz="0" w:space="0" w:color="auto"/>
        <w:left w:val="none" w:sz="0" w:space="0" w:color="auto"/>
        <w:bottom w:val="none" w:sz="0" w:space="0" w:color="auto"/>
        <w:right w:val="none" w:sz="0" w:space="0" w:color="auto"/>
      </w:divBdr>
      <w:divsChild>
        <w:div w:id="1064717738">
          <w:marLeft w:val="0"/>
          <w:marRight w:val="0"/>
          <w:marTop w:val="0"/>
          <w:marBottom w:val="0"/>
          <w:divBdr>
            <w:top w:val="none" w:sz="0" w:space="0" w:color="auto"/>
            <w:left w:val="none" w:sz="0" w:space="0" w:color="auto"/>
            <w:bottom w:val="none" w:sz="0" w:space="0" w:color="auto"/>
            <w:right w:val="none" w:sz="0" w:space="0" w:color="auto"/>
          </w:divBdr>
          <w:divsChild>
            <w:div w:id="610283555">
              <w:marLeft w:val="0"/>
              <w:marRight w:val="0"/>
              <w:marTop w:val="0"/>
              <w:marBottom w:val="0"/>
              <w:divBdr>
                <w:top w:val="none" w:sz="0" w:space="0" w:color="auto"/>
                <w:left w:val="none" w:sz="0" w:space="0" w:color="auto"/>
                <w:bottom w:val="none" w:sz="0" w:space="0" w:color="auto"/>
                <w:right w:val="none" w:sz="0" w:space="0" w:color="auto"/>
              </w:divBdr>
              <w:divsChild>
                <w:div w:id="143058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792927">
      <w:bodyDiv w:val="1"/>
      <w:marLeft w:val="0"/>
      <w:marRight w:val="0"/>
      <w:marTop w:val="0"/>
      <w:marBottom w:val="0"/>
      <w:divBdr>
        <w:top w:val="none" w:sz="0" w:space="0" w:color="auto"/>
        <w:left w:val="none" w:sz="0" w:space="0" w:color="auto"/>
        <w:bottom w:val="none" w:sz="0" w:space="0" w:color="auto"/>
        <w:right w:val="none" w:sz="0" w:space="0" w:color="auto"/>
      </w:divBdr>
    </w:div>
    <w:div w:id="275141318">
      <w:bodyDiv w:val="1"/>
      <w:marLeft w:val="0"/>
      <w:marRight w:val="0"/>
      <w:marTop w:val="0"/>
      <w:marBottom w:val="0"/>
      <w:divBdr>
        <w:top w:val="none" w:sz="0" w:space="0" w:color="auto"/>
        <w:left w:val="none" w:sz="0" w:space="0" w:color="auto"/>
        <w:bottom w:val="none" w:sz="0" w:space="0" w:color="auto"/>
        <w:right w:val="none" w:sz="0" w:space="0" w:color="auto"/>
      </w:divBdr>
    </w:div>
    <w:div w:id="276374518">
      <w:bodyDiv w:val="1"/>
      <w:marLeft w:val="0"/>
      <w:marRight w:val="0"/>
      <w:marTop w:val="0"/>
      <w:marBottom w:val="0"/>
      <w:divBdr>
        <w:top w:val="none" w:sz="0" w:space="0" w:color="auto"/>
        <w:left w:val="none" w:sz="0" w:space="0" w:color="auto"/>
        <w:bottom w:val="none" w:sz="0" w:space="0" w:color="auto"/>
        <w:right w:val="none" w:sz="0" w:space="0" w:color="auto"/>
      </w:divBdr>
    </w:div>
    <w:div w:id="278951081">
      <w:bodyDiv w:val="1"/>
      <w:marLeft w:val="0"/>
      <w:marRight w:val="0"/>
      <w:marTop w:val="0"/>
      <w:marBottom w:val="0"/>
      <w:divBdr>
        <w:top w:val="none" w:sz="0" w:space="0" w:color="auto"/>
        <w:left w:val="none" w:sz="0" w:space="0" w:color="auto"/>
        <w:bottom w:val="none" w:sz="0" w:space="0" w:color="auto"/>
        <w:right w:val="none" w:sz="0" w:space="0" w:color="auto"/>
      </w:divBdr>
    </w:div>
    <w:div w:id="287247883">
      <w:bodyDiv w:val="1"/>
      <w:marLeft w:val="0"/>
      <w:marRight w:val="0"/>
      <w:marTop w:val="0"/>
      <w:marBottom w:val="0"/>
      <w:divBdr>
        <w:top w:val="none" w:sz="0" w:space="0" w:color="auto"/>
        <w:left w:val="none" w:sz="0" w:space="0" w:color="auto"/>
        <w:bottom w:val="none" w:sz="0" w:space="0" w:color="auto"/>
        <w:right w:val="none" w:sz="0" w:space="0" w:color="auto"/>
      </w:divBdr>
    </w:div>
    <w:div w:id="294606726">
      <w:bodyDiv w:val="1"/>
      <w:marLeft w:val="0"/>
      <w:marRight w:val="0"/>
      <w:marTop w:val="0"/>
      <w:marBottom w:val="0"/>
      <w:divBdr>
        <w:top w:val="none" w:sz="0" w:space="0" w:color="auto"/>
        <w:left w:val="none" w:sz="0" w:space="0" w:color="auto"/>
        <w:bottom w:val="none" w:sz="0" w:space="0" w:color="auto"/>
        <w:right w:val="none" w:sz="0" w:space="0" w:color="auto"/>
      </w:divBdr>
    </w:div>
    <w:div w:id="296184187">
      <w:bodyDiv w:val="1"/>
      <w:marLeft w:val="0"/>
      <w:marRight w:val="0"/>
      <w:marTop w:val="0"/>
      <w:marBottom w:val="0"/>
      <w:divBdr>
        <w:top w:val="none" w:sz="0" w:space="0" w:color="auto"/>
        <w:left w:val="none" w:sz="0" w:space="0" w:color="auto"/>
        <w:bottom w:val="none" w:sz="0" w:space="0" w:color="auto"/>
        <w:right w:val="none" w:sz="0" w:space="0" w:color="auto"/>
      </w:divBdr>
    </w:div>
    <w:div w:id="299581525">
      <w:bodyDiv w:val="1"/>
      <w:marLeft w:val="0"/>
      <w:marRight w:val="0"/>
      <w:marTop w:val="0"/>
      <w:marBottom w:val="0"/>
      <w:divBdr>
        <w:top w:val="none" w:sz="0" w:space="0" w:color="auto"/>
        <w:left w:val="none" w:sz="0" w:space="0" w:color="auto"/>
        <w:bottom w:val="none" w:sz="0" w:space="0" w:color="auto"/>
        <w:right w:val="none" w:sz="0" w:space="0" w:color="auto"/>
      </w:divBdr>
    </w:div>
    <w:div w:id="299771203">
      <w:bodyDiv w:val="1"/>
      <w:marLeft w:val="0"/>
      <w:marRight w:val="0"/>
      <w:marTop w:val="0"/>
      <w:marBottom w:val="0"/>
      <w:divBdr>
        <w:top w:val="none" w:sz="0" w:space="0" w:color="auto"/>
        <w:left w:val="none" w:sz="0" w:space="0" w:color="auto"/>
        <w:bottom w:val="none" w:sz="0" w:space="0" w:color="auto"/>
        <w:right w:val="none" w:sz="0" w:space="0" w:color="auto"/>
      </w:divBdr>
    </w:div>
    <w:div w:id="300235135">
      <w:bodyDiv w:val="1"/>
      <w:marLeft w:val="0"/>
      <w:marRight w:val="0"/>
      <w:marTop w:val="0"/>
      <w:marBottom w:val="0"/>
      <w:divBdr>
        <w:top w:val="none" w:sz="0" w:space="0" w:color="auto"/>
        <w:left w:val="none" w:sz="0" w:space="0" w:color="auto"/>
        <w:bottom w:val="none" w:sz="0" w:space="0" w:color="auto"/>
        <w:right w:val="none" w:sz="0" w:space="0" w:color="auto"/>
      </w:divBdr>
    </w:div>
    <w:div w:id="300310114">
      <w:bodyDiv w:val="1"/>
      <w:marLeft w:val="0"/>
      <w:marRight w:val="0"/>
      <w:marTop w:val="0"/>
      <w:marBottom w:val="0"/>
      <w:divBdr>
        <w:top w:val="none" w:sz="0" w:space="0" w:color="auto"/>
        <w:left w:val="none" w:sz="0" w:space="0" w:color="auto"/>
        <w:bottom w:val="none" w:sz="0" w:space="0" w:color="auto"/>
        <w:right w:val="none" w:sz="0" w:space="0" w:color="auto"/>
      </w:divBdr>
    </w:div>
    <w:div w:id="304627298">
      <w:bodyDiv w:val="1"/>
      <w:marLeft w:val="0"/>
      <w:marRight w:val="0"/>
      <w:marTop w:val="0"/>
      <w:marBottom w:val="0"/>
      <w:divBdr>
        <w:top w:val="none" w:sz="0" w:space="0" w:color="auto"/>
        <w:left w:val="none" w:sz="0" w:space="0" w:color="auto"/>
        <w:bottom w:val="none" w:sz="0" w:space="0" w:color="auto"/>
        <w:right w:val="none" w:sz="0" w:space="0" w:color="auto"/>
      </w:divBdr>
    </w:div>
    <w:div w:id="307787793">
      <w:bodyDiv w:val="1"/>
      <w:marLeft w:val="0"/>
      <w:marRight w:val="0"/>
      <w:marTop w:val="0"/>
      <w:marBottom w:val="0"/>
      <w:divBdr>
        <w:top w:val="none" w:sz="0" w:space="0" w:color="auto"/>
        <w:left w:val="none" w:sz="0" w:space="0" w:color="auto"/>
        <w:bottom w:val="none" w:sz="0" w:space="0" w:color="auto"/>
        <w:right w:val="none" w:sz="0" w:space="0" w:color="auto"/>
      </w:divBdr>
    </w:div>
    <w:div w:id="309596613">
      <w:bodyDiv w:val="1"/>
      <w:marLeft w:val="0"/>
      <w:marRight w:val="0"/>
      <w:marTop w:val="0"/>
      <w:marBottom w:val="0"/>
      <w:divBdr>
        <w:top w:val="none" w:sz="0" w:space="0" w:color="auto"/>
        <w:left w:val="none" w:sz="0" w:space="0" w:color="auto"/>
        <w:bottom w:val="none" w:sz="0" w:space="0" w:color="auto"/>
        <w:right w:val="none" w:sz="0" w:space="0" w:color="auto"/>
      </w:divBdr>
    </w:div>
    <w:div w:id="310522874">
      <w:bodyDiv w:val="1"/>
      <w:marLeft w:val="0"/>
      <w:marRight w:val="0"/>
      <w:marTop w:val="0"/>
      <w:marBottom w:val="0"/>
      <w:divBdr>
        <w:top w:val="none" w:sz="0" w:space="0" w:color="auto"/>
        <w:left w:val="none" w:sz="0" w:space="0" w:color="auto"/>
        <w:bottom w:val="none" w:sz="0" w:space="0" w:color="auto"/>
        <w:right w:val="none" w:sz="0" w:space="0" w:color="auto"/>
      </w:divBdr>
    </w:div>
    <w:div w:id="312687922">
      <w:bodyDiv w:val="1"/>
      <w:marLeft w:val="0"/>
      <w:marRight w:val="0"/>
      <w:marTop w:val="0"/>
      <w:marBottom w:val="0"/>
      <w:divBdr>
        <w:top w:val="none" w:sz="0" w:space="0" w:color="auto"/>
        <w:left w:val="none" w:sz="0" w:space="0" w:color="auto"/>
        <w:bottom w:val="none" w:sz="0" w:space="0" w:color="auto"/>
        <w:right w:val="none" w:sz="0" w:space="0" w:color="auto"/>
      </w:divBdr>
    </w:div>
    <w:div w:id="316570296">
      <w:bodyDiv w:val="1"/>
      <w:marLeft w:val="0"/>
      <w:marRight w:val="0"/>
      <w:marTop w:val="0"/>
      <w:marBottom w:val="0"/>
      <w:divBdr>
        <w:top w:val="none" w:sz="0" w:space="0" w:color="auto"/>
        <w:left w:val="none" w:sz="0" w:space="0" w:color="auto"/>
        <w:bottom w:val="none" w:sz="0" w:space="0" w:color="auto"/>
        <w:right w:val="none" w:sz="0" w:space="0" w:color="auto"/>
      </w:divBdr>
    </w:div>
    <w:div w:id="317268460">
      <w:bodyDiv w:val="1"/>
      <w:marLeft w:val="0"/>
      <w:marRight w:val="0"/>
      <w:marTop w:val="0"/>
      <w:marBottom w:val="0"/>
      <w:divBdr>
        <w:top w:val="none" w:sz="0" w:space="0" w:color="auto"/>
        <w:left w:val="none" w:sz="0" w:space="0" w:color="auto"/>
        <w:bottom w:val="none" w:sz="0" w:space="0" w:color="auto"/>
        <w:right w:val="none" w:sz="0" w:space="0" w:color="auto"/>
      </w:divBdr>
    </w:div>
    <w:div w:id="329603240">
      <w:bodyDiv w:val="1"/>
      <w:marLeft w:val="0"/>
      <w:marRight w:val="0"/>
      <w:marTop w:val="0"/>
      <w:marBottom w:val="0"/>
      <w:divBdr>
        <w:top w:val="none" w:sz="0" w:space="0" w:color="auto"/>
        <w:left w:val="none" w:sz="0" w:space="0" w:color="auto"/>
        <w:bottom w:val="none" w:sz="0" w:space="0" w:color="auto"/>
        <w:right w:val="none" w:sz="0" w:space="0" w:color="auto"/>
      </w:divBdr>
    </w:div>
    <w:div w:id="330452318">
      <w:bodyDiv w:val="1"/>
      <w:marLeft w:val="0"/>
      <w:marRight w:val="0"/>
      <w:marTop w:val="0"/>
      <w:marBottom w:val="0"/>
      <w:divBdr>
        <w:top w:val="none" w:sz="0" w:space="0" w:color="auto"/>
        <w:left w:val="none" w:sz="0" w:space="0" w:color="auto"/>
        <w:bottom w:val="none" w:sz="0" w:space="0" w:color="auto"/>
        <w:right w:val="none" w:sz="0" w:space="0" w:color="auto"/>
      </w:divBdr>
    </w:div>
    <w:div w:id="332226553">
      <w:bodyDiv w:val="1"/>
      <w:marLeft w:val="0"/>
      <w:marRight w:val="0"/>
      <w:marTop w:val="0"/>
      <w:marBottom w:val="0"/>
      <w:divBdr>
        <w:top w:val="none" w:sz="0" w:space="0" w:color="auto"/>
        <w:left w:val="none" w:sz="0" w:space="0" w:color="auto"/>
        <w:bottom w:val="none" w:sz="0" w:space="0" w:color="auto"/>
        <w:right w:val="none" w:sz="0" w:space="0" w:color="auto"/>
      </w:divBdr>
    </w:div>
    <w:div w:id="334189586">
      <w:bodyDiv w:val="1"/>
      <w:marLeft w:val="0"/>
      <w:marRight w:val="0"/>
      <w:marTop w:val="0"/>
      <w:marBottom w:val="0"/>
      <w:divBdr>
        <w:top w:val="none" w:sz="0" w:space="0" w:color="auto"/>
        <w:left w:val="none" w:sz="0" w:space="0" w:color="auto"/>
        <w:bottom w:val="none" w:sz="0" w:space="0" w:color="auto"/>
        <w:right w:val="none" w:sz="0" w:space="0" w:color="auto"/>
      </w:divBdr>
    </w:div>
    <w:div w:id="334504638">
      <w:bodyDiv w:val="1"/>
      <w:marLeft w:val="0"/>
      <w:marRight w:val="0"/>
      <w:marTop w:val="0"/>
      <w:marBottom w:val="0"/>
      <w:divBdr>
        <w:top w:val="none" w:sz="0" w:space="0" w:color="auto"/>
        <w:left w:val="none" w:sz="0" w:space="0" w:color="auto"/>
        <w:bottom w:val="none" w:sz="0" w:space="0" w:color="auto"/>
        <w:right w:val="none" w:sz="0" w:space="0" w:color="auto"/>
      </w:divBdr>
    </w:div>
    <w:div w:id="336466264">
      <w:bodyDiv w:val="1"/>
      <w:marLeft w:val="0"/>
      <w:marRight w:val="0"/>
      <w:marTop w:val="0"/>
      <w:marBottom w:val="0"/>
      <w:divBdr>
        <w:top w:val="none" w:sz="0" w:space="0" w:color="auto"/>
        <w:left w:val="none" w:sz="0" w:space="0" w:color="auto"/>
        <w:bottom w:val="none" w:sz="0" w:space="0" w:color="auto"/>
        <w:right w:val="none" w:sz="0" w:space="0" w:color="auto"/>
      </w:divBdr>
    </w:div>
    <w:div w:id="337663321">
      <w:bodyDiv w:val="1"/>
      <w:marLeft w:val="0"/>
      <w:marRight w:val="0"/>
      <w:marTop w:val="0"/>
      <w:marBottom w:val="0"/>
      <w:divBdr>
        <w:top w:val="none" w:sz="0" w:space="0" w:color="auto"/>
        <w:left w:val="none" w:sz="0" w:space="0" w:color="auto"/>
        <w:bottom w:val="none" w:sz="0" w:space="0" w:color="auto"/>
        <w:right w:val="none" w:sz="0" w:space="0" w:color="auto"/>
      </w:divBdr>
    </w:div>
    <w:div w:id="338315744">
      <w:bodyDiv w:val="1"/>
      <w:marLeft w:val="0"/>
      <w:marRight w:val="0"/>
      <w:marTop w:val="0"/>
      <w:marBottom w:val="0"/>
      <w:divBdr>
        <w:top w:val="none" w:sz="0" w:space="0" w:color="auto"/>
        <w:left w:val="none" w:sz="0" w:space="0" w:color="auto"/>
        <w:bottom w:val="none" w:sz="0" w:space="0" w:color="auto"/>
        <w:right w:val="none" w:sz="0" w:space="0" w:color="auto"/>
      </w:divBdr>
    </w:div>
    <w:div w:id="351150700">
      <w:bodyDiv w:val="1"/>
      <w:marLeft w:val="0"/>
      <w:marRight w:val="0"/>
      <w:marTop w:val="0"/>
      <w:marBottom w:val="0"/>
      <w:divBdr>
        <w:top w:val="none" w:sz="0" w:space="0" w:color="auto"/>
        <w:left w:val="none" w:sz="0" w:space="0" w:color="auto"/>
        <w:bottom w:val="none" w:sz="0" w:space="0" w:color="auto"/>
        <w:right w:val="none" w:sz="0" w:space="0" w:color="auto"/>
      </w:divBdr>
    </w:div>
    <w:div w:id="355696536">
      <w:bodyDiv w:val="1"/>
      <w:marLeft w:val="0"/>
      <w:marRight w:val="0"/>
      <w:marTop w:val="0"/>
      <w:marBottom w:val="0"/>
      <w:divBdr>
        <w:top w:val="none" w:sz="0" w:space="0" w:color="auto"/>
        <w:left w:val="none" w:sz="0" w:space="0" w:color="auto"/>
        <w:bottom w:val="none" w:sz="0" w:space="0" w:color="auto"/>
        <w:right w:val="none" w:sz="0" w:space="0" w:color="auto"/>
      </w:divBdr>
    </w:div>
    <w:div w:id="361323525">
      <w:bodyDiv w:val="1"/>
      <w:marLeft w:val="0"/>
      <w:marRight w:val="0"/>
      <w:marTop w:val="0"/>
      <w:marBottom w:val="0"/>
      <w:divBdr>
        <w:top w:val="none" w:sz="0" w:space="0" w:color="auto"/>
        <w:left w:val="none" w:sz="0" w:space="0" w:color="auto"/>
        <w:bottom w:val="none" w:sz="0" w:space="0" w:color="auto"/>
        <w:right w:val="none" w:sz="0" w:space="0" w:color="auto"/>
      </w:divBdr>
    </w:div>
    <w:div w:id="366836612">
      <w:bodyDiv w:val="1"/>
      <w:marLeft w:val="0"/>
      <w:marRight w:val="0"/>
      <w:marTop w:val="0"/>
      <w:marBottom w:val="0"/>
      <w:divBdr>
        <w:top w:val="none" w:sz="0" w:space="0" w:color="auto"/>
        <w:left w:val="none" w:sz="0" w:space="0" w:color="auto"/>
        <w:bottom w:val="none" w:sz="0" w:space="0" w:color="auto"/>
        <w:right w:val="none" w:sz="0" w:space="0" w:color="auto"/>
      </w:divBdr>
    </w:div>
    <w:div w:id="368653160">
      <w:bodyDiv w:val="1"/>
      <w:marLeft w:val="0"/>
      <w:marRight w:val="0"/>
      <w:marTop w:val="0"/>
      <w:marBottom w:val="0"/>
      <w:divBdr>
        <w:top w:val="none" w:sz="0" w:space="0" w:color="auto"/>
        <w:left w:val="none" w:sz="0" w:space="0" w:color="auto"/>
        <w:bottom w:val="none" w:sz="0" w:space="0" w:color="auto"/>
        <w:right w:val="none" w:sz="0" w:space="0" w:color="auto"/>
      </w:divBdr>
    </w:div>
    <w:div w:id="369913352">
      <w:bodyDiv w:val="1"/>
      <w:marLeft w:val="0"/>
      <w:marRight w:val="0"/>
      <w:marTop w:val="0"/>
      <w:marBottom w:val="0"/>
      <w:divBdr>
        <w:top w:val="none" w:sz="0" w:space="0" w:color="auto"/>
        <w:left w:val="none" w:sz="0" w:space="0" w:color="auto"/>
        <w:bottom w:val="none" w:sz="0" w:space="0" w:color="auto"/>
        <w:right w:val="none" w:sz="0" w:space="0" w:color="auto"/>
      </w:divBdr>
    </w:div>
    <w:div w:id="372463905">
      <w:bodyDiv w:val="1"/>
      <w:marLeft w:val="0"/>
      <w:marRight w:val="0"/>
      <w:marTop w:val="0"/>
      <w:marBottom w:val="0"/>
      <w:divBdr>
        <w:top w:val="none" w:sz="0" w:space="0" w:color="auto"/>
        <w:left w:val="none" w:sz="0" w:space="0" w:color="auto"/>
        <w:bottom w:val="none" w:sz="0" w:space="0" w:color="auto"/>
        <w:right w:val="none" w:sz="0" w:space="0" w:color="auto"/>
      </w:divBdr>
    </w:div>
    <w:div w:id="376516546">
      <w:bodyDiv w:val="1"/>
      <w:marLeft w:val="0"/>
      <w:marRight w:val="0"/>
      <w:marTop w:val="0"/>
      <w:marBottom w:val="0"/>
      <w:divBdr>
        <w:top w:val="none" w:sz="0" w:space="0" w:color="auto"/>
        <w:left w:val="none" w:sz="0" w:space="0" w:color="auto"/>
        <w:bottom w:val="none" w:sz="0" w:space="0" w:color="auto"/>
        <w:right w:val="none" w:sz="0" w:space="0" w:color="auto"/>
      </w:divBdr>
    </w:div>
    <w:div w:id="378289272">
      <w:bodyDiv w:val="1"/>
      <w:marLeft w:val="0"/>
      <w:marRight w:val="0"/>
      <w:marTop w:val="0"/>
      <w:marBottom w:val="0"/>
      <w:divBdr>
        <w:top w:val="none" w:sz="0" w:space="0" w:color="auto"/>
        <w:left w:val="none" w:sz="0" w:space="0" w:color="auto"/>
        <w:bottom w:val="none" w:sz="0" w:space="0" w:color="auto"/>
        <w:right w:val="none" w:sz="0" w:space="0" w:color="auto"/>
      </w:divBdr>
    </w:div>
    <w:div w:id="385111787">
      <w:bodyDiv w:val="1"/>
      <w:marLeft w:val="0"/>
      <w:marRight w:val="0"/>
      <w:marTop w:val="0"/>
      <w:marBottom w:val="0"/>
      <w:divBdr>
        <w:top w:val="none" w:sz="0" w:space="0" w:color="auto"/>
        <w:left w:val="none" w:sz="0" w:space="0" w:color="auto"/>
        <w:bottom w:val="none" w:sz="0" w:space="0" w:color="auto"/>
        <w:right w:val="none" w:sz="0" w:space="0" w:color="auto"/>
      </w:divBdr>
    </w:div>
    <w:div w:id="387262562">
      <w:bodyDiv w:val="1"/>
      <w:marLeft w:val="0"/>
      <w:marRight w:val="0"/>
      <w:marTop w:val="0"/>
      <w:marBottom w:val="0"/>
      <w:divBdr>
        <w:top w:val="none" w:sz="0" w:space="0" w:color="auto"/>
        <w:left w:val="none" w:sz="0" w:space="0" w:color="auto"/>
        <w:bottom w:val="none" w:sz="0" w:space="0" w:color="auto"/>
        <w:right w:val="none" w:sz="0" w:space="0" w:color="auto"/>
      </w:divBdr>
    </w:div>
    <w:div w:id="389889795">
      <w:bodyDiv w:val="1"/>
      <w:marLeft w:val="0"/>
      <w:marRight w:val="0"/>
      <w:marTop w:val="0"/>
      <w:marBottom w:val="0"/>
      <w:divBdr>
        <w:top w:val="none" w:sz="0" w:space="0" w:color="auto"/>
        <w:left w:val="none" w:sz="0" w:space="0" w:color="auto"/>
        <w:bottom w:val="none" w:sz="0" w:space="0" w:color="auto"/>
        <w:right w:val="none" w:sz="0" w:space="0" w:color="auto"/>
      </w:divBdr>
    </w:div>
    <w:div w:id="391345406">
      <w:bodyDiv w:val="1"/>
      <w:marLeft w:val="0"/>
      <w:marRight w:val="0"/>
      <w:marTop w:val="0"/>
      <w:marBottom w:val="0"/>
      <w:divBdr>
        <w:top w:val="none" w:sz="0" w:space="0" w:color="auto"/>
        <w:left w:val="none" w:sz="0" w:space="0" w:color="auto"/>
        <w:bottom w:val="none" w:sz="0" w:space="0" w:color="auto"/>
        <w:right w:val="none" w:sz="0" w:space="0" w:color="auto"/>
      </w:divBdr>
    </w:div>
    <w:div w:id="395861450">
      <w:bodyDiv w:val="1"/>
      <w:marLeft w:val="0"/>
      <w:marRight w:val="0"/>
      <w:marTop w:val="0"/>
      <w:marBottom w:val="0"/>
      <w:divBdr>
        <w:top w:val="none" w:sz="0" w:space="0" w:color="auto"/>
        <w:left w:val="none" w:sz="0" w:space="0" w:color="auto"/>
        <w:bottom w:val="none" w:sz="0" w:space="0" w:color="auto"/>
        <w:right w:val="none" w:sz="0" w:space="0" w:color="auto"/>
      </w:divBdr>
    </w:div>
    <w:div w:id="403187260">
      <w:bodyDiv w:val="1"/>
      <w:marLeft w:val="0"/>
      <w:marRight w:val="0"/>
      <w:marTop w:val="0"/>
      <w:marBottom w:val="0"/>
      <w:divBdr>
        <w:top w:val="none" w:sz="0" w:space="0" w:color="auto"/>
        <w:left w:val="none" w:sz="0" w:space="0" w:color="auto"/>
        <w:bottom w:val="none" w:sz="0" w:space="0" w:color="auto"/>
        <w:right w:val="none" w:sz="0" w:space="0" w:color="auto"/>
      </w:divBdr>
    </w:div>
    <w:div w:id="404377290">
      <w:bodyDiv w:val="1"/>
      <w:marLeft w:val="0"/>
      <w:marRight w:val="0"/>
      <w:marTop w:val="0"/>
      <w:marBottom w:val="0"/>
      <w:divBdr>
        <w:top w:val="none" w:sz="0" w:space="0" w:color="auto"/>
        <w:left w:val="none" w:sz="0" w:space="0" w:color="auto"/>
        <w:bottom w:val="none" w:sz="0" w:space="0" w:color="auto"/>
        <w:right w:val="none" w:sz="0" w:space="0" w:color="auto"/>
      </w:divBdr>
    </w:div>
    <w:div w:id="404424422">
      <w:bodyDiv w:val="1"/>
      <w:marLeft w:val="0"/>
      <w:marRight w:val="0"/>
      <w:marTop w:val="0"/>
      <w:marBottom w:val="0"/>
      <w:divBdr>
        <w:top w:val="none" w:sz="0" w:space="0" w:color="auto"/>
        <w:left w:val="none" w:sz="0" w:space="0" w:color="auto"/>
        <w:bottom w:val="none" w:sz="0" w:space="0" w:color="auto"/>
        <w:right w:val="none" w:sz="0" w:space="0" w:color="auto"/>
      </w:divBdr>
    </w:div>
    <w:div w:id="406923200">
      <w:bodyDiv w:val="1"/>
      <w:marLeft w:val="0"/>
      <w:marRight w:val="0"/>
      <w:marTop w:val="0"/>
      <w:marBottom w:val="0"/>
      <w:divBdr>
        <w:top w:val="none" w:sz="0" w:space="0" w:color="auto"/>
        <w:left w:val="none" w:sz="0" w:space="0" w:color="auto"/>
        <w:bottom w:val="none" w:sz="0" w:space="0" w:color="auto"/>
        <w:right w:val="none" w:sz="0" w:space="0" w:color="auto"/>
      </w:divBdr>
    </w:div>
    <w:div w:id="408579970">
      <w:bodyDiv w:val="1"/>
      <w:marLeft w:val="0"/>
      <w:marRight w:val="0"/>
      <w:marTop w:val="0"/>
      <w:marBottom w:val="0"/>
      <w:divBdr>
        <w:top w:val="none" w:sz="0" w:space="0" w:color="auto"/>
        <w:left w:val="none" w:sz="0" w:space="0" w:color="auto"/>
        <w:bottom w:val="none" w:sz="0" w:space="0" w:color="auto"/>
        <w:right w:val="none" w:sz="0" w:space="0" w:color="auto"/>
      </w:divBdr>
    </w:div>
    <w:div w:id="412090927">
      <w:bodyDiv w:val="1"/>
      <w:marLeft w:val="0"/>
      <w:marRight w:val="0"/>
      <w:marTop w:val="0"/>
      <w:marBottom w:val="0"/>
      <w:divBdr>
        <w:top w:val="none" w:sz="0" w:space="0" w:color="auto"/>
        <w:left w:val="none" w:sz="0" w:space="0" w:color="auto"/>
        <w:bottom w:val="none" w:sz="0" w:space="0" w:color="auto"/>
        <w:right w:val="none" w:sz="0" w:space="0" w:color="auto"/>
      </w:divBdr>
    </w:div>
    <w:div w:id="413627329">
      <w:bodyDiv w:val="1"/>
      <w:marLeft w:val="0"/>
      <w:marRight w:val="0"/>
      <w:marTop w:val="0"/>
      <w:marBottom w:val="0"/>
      <w:divBdr>
        <w:top w:val="none" w:sz="0" w:space="0" w:color="auto"/>
        <w:left w:val="none" w:sz="0" w:space="0" w:color="auto"/>
        <w:bottom w:val="none" w:sz="0" w:space="0" w:color="auto"/>
        <w:right w:val="none" w:sz="0" w:space="0" w:color="auto"/>
      </w:divBdr>
    </w:div>
    <w:div w:id="414546905">
      <w:bodyDiv w:val="1"/>
      <w:marLeft w:val="0"/>
      <w:marRight w:val="0"/>
      <w:marTop w:val="0"/>
      <w:marBottom w:val="0"/>
      <w:divBdr>
        <w:top w:val="none" w:sz="0" w:space="0" w:color="auto"/>
        <w:left w:val="none" w:sz="0" w:space="0" w:color="auto"/>
        <w:bottom w:val="none" w:sz="0" w:space="0" w:color="auto"/>
        <w:right w:val="none" w:sz="0" w:space="0" w:color="auto"/>
      </w:divBdr>
    </w:div>
    <w:div w:id="415828462">
      <w:bodyDiv w:val="1"/>
      <w:marLeft w:val="0"/>
      <w:marRight w:val="0"/>
      <w:marTop w:val="0"/>
      <w:marBottom w:val="0"/>
      <w:divBdr>
        <w:top w:val="none" w:sz="0" w:space="0" w:color="auto"/>
        <w:left w:val="none" w:sz="0" w:space="0" w:color="auto"/>
        <w:bottom w:val="none" w:sz="0" w:space="0" w:color="auto"/>
        <w:right w:val="none" w:sz="0" w:space="0" w:color="auto"/>
      </w:divBdr>
    </w:div>
    <w:div w:id="428965169">
      <w:bodyDiv w:val="1"/>
      <w:marLeft w:val="0"/>
      <w:marRight w:val="0"/>
      <w:marTop w:val="0"/>
      <w:marBottom w:val="0"/>
      <w:divBdr>
        <w:top w:val="none" w:sz="0" w:space="0" w:color="auto"/>
        <w:left w:val="none" w:sz="0" w:space="0" w:color="auto"/>
        <w:bottom w:val="none" w:sz="0" w:space="0" w:color="auto"/>
        <w:right w:val="none" w:sz="0" w:space="0" w:color="auto"/>
      </w:divBdr>
      <w:divsChild>
        <w:div w:id="1584294967">
          <w:marLeft w:val="0"/>
          <w:marRight w:val="0"/>
          <w:marTop w:val="0"/>
          <w:marBottom w:val="0"/>
          <w:divBdr>
            <w:top w:val="none" w:sz="0" w:space="0" w:color="auto"/>
            <w:left w:val="none" w:sz="0" w:space="0" w:color="auto"/>
            <w:bottom w:val="none" w:sz="0" w:space="0" w:color="auto"/>
            <w:right w:val="none" w:sz="0" w:space="0" w:color="auto"/>
          </w:divBdr>
          <w:divsChild>
            <w:div w:id="1206021043">
              <w:marLeft w:val="0"/>
              <w:marRight w:val="0"/>
              <w:marTop w:val="0"/>
              <w:marBottom w:val="0"/>
              <w:divBdr>
                <w:top w:val="none" w:sz="0" w:space="0" w:color="auto"/>
                <w:left w:val="none" w:sz="0" w:space="0" w:color="auto"/>
                <w:bottom w:val="none" w:sz="0" w:space="0" w:color="auto"/>
                <w:right w:val="none" w:sz="0" w:space="0" w:color="auto"/>
              </w:divBdr>
              <w:divsChild>
                <w:div w:id="957299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02484">
      <w:bodyDiv w:val="1"/>
      <w:marLeft w:val="0"/>
      <w:marRight w:val="0"/>
      <w:marTop w:val="0"/>
      <w:marBottom w:val="0"/>
      <w:divBdr>
        <w:top w:val="none" w:sz="0" w:space="0" w:color="auto"/>
        <w:left w:val="none" w:sz="0" w:space="0" w:color="auto"/>
        <w:bottom w:val="none" w:sz="0" w:space="0" w:color="auto"/>
        <w:right w:val="none" w:sz="0" w:space="0" w:color="auto"/>
      </w:divBdr>
    </w:div>
    <w:div w:id="430013284">
      <w:bodyDiv w:val="1"/>
      <w:marLeft w:val="0"/>
      <w:marRight w:val="0"/>
      <w:marTop w:val="0"/>
      <w:marBottom w:val="0"/>
      <w:divBdr>
        <w:top w:val="none" w:sz="0" w:space="0" w:color="auto"/>
        <w:left w:val="none" w:sz="0" w:space="0" w:color="auto"/>
        <w:bottom w:val="none" w:sz="0" w:space="0" w:color="auto"/>
        <w:right w:val="none" w:sz="0" w:space="0" w:color="auto"/>
      </w:divBdr>
    </w:div>
    <w:div w:id="433986266">
      <w:bodyDiv w:val="1"/>
      <w:marLeft w:val="0"/>
      <w:marRight w:val="0"/>
      <w:marTop w:val="0"/>
      <w:marBottom w:val="0"/>
      <w:divBdr>
        <w:top w:val="none" w:sz="0" w:space="0" w:color="auto"/>
        <w:left w:val="none" w:sz="0" w:space="0" w:color="auto"/>
        <w:bottom w:val="none" w:sz="0" w:space="0" w:color="auto"/>
        <w:right w:val="none" w:sz="0" w:space="0" w:color="auto"/>
      </w:divBdr>
    </w:div>
    <w:div w:id="434718542">
      <w:bodyDiv w:val="1"/>
      <w:marLeft w:val="0"/>
      <w:marRight w:val="0"/>
      <w:marTop w:val="0"/>
      <w:marBottom w:val="0"/>
      <w:divBdr>
        <w:top w:val="none" w:sz="0" w:space="0" w:color="auto"/>
        <w:left w:val="none" w:sz="0" w:space="0" w:color="auto"/>
        <w:bottom w:val="none" w:sz="0" w:space="0" w:color="auto"/>
        <w:right w:val="none" w:sz="0" w:space="0" w:color="auto"/>
      </w:divBdr>
      <w:divsChild>
        <w:div w:id="386297674">
          <w:marLeft w:val="0"/>
          <w:marRight w:val="0"/>
          <w:marTop w:val="0"/>
          <w:marBottom w:val="0"/>
          <w:divBdr>
            <w:top w:val="none" w:sz="0" w:space="0" w:color="auto"/>
            <w:left w:val="none" w:sz="0" w:space="0" w:color="auto"/>
            <w:bottom w:val="none" w:sz="0" w:space="0" w:color="auto"/>
            <w:right w:val="none" w:sz="0" w:space="0" w:color="auto"/>
          </w:divBdr>
          <w:divsChild>
            <w:div w:id="2008360626">
              <w:marLeft w:val="0"/>
              <w:marRight w:val="0"/>
              <w:marTop w:val="0"/>
              <w:marBottom w:val="0"/>
              <w:divBdr>
                <w:top w:val="none" w:sz="0" w:space="0" w:color="auto"/>
                <w:left w:val="none" w:sz="0" w:space="0" w:color="auto"/>
                <w:bottom w:val="none" w:sz="0" w:space="0" w:color="auto"/>
                <w:right w:val="none" w:sz="0" w:space="0" w:color="auto"/>
              </w:divBdr>
              <w:divsChild>
                <w:div w:id="1255283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8530323">
      <w:bodyDiv w:val="1"/>
      <w:marLeft w:val="0"/>
      <w:marRight w:val="0"/>
      <w:marTop w:val="0"/>
      <w:marBottom w:val="0"/>
      <w:divBdr>
        <w:top w:val="none" w:sz="0" w:space="0" w:color="auto"/>
        <w:left w:val="none" w:sz="0" w:space="0" w:color="auto"/>
        <w:bottom w:val="none" w:sz="0" w:space="0" w:color="auto"/>
        <w:right w:val="none" w:sz="0" w:space="0" w:color="auto"/>
      </w:divBdr>
    </w:div>
    <w:div w:id="441343910">
      <w:bodyDiv w:val="1"/>
      <w:marLeft w:val="0"/>
      <w:marRight w:val="0"/>
      <w:marTop w:val="0"/>
      <w:marBottom w:val="0"/>
      <w:divBdr>
        <w:top w:val="none" w:sz="0" w:space="0" w:color="auto"/>
        <w:left w:val="none" w:sz="0" w:space="0" w:color="auto"/>
        <w:bottom w:val="none" w:sz="0" w:space="0" w:color="auto"/>
        <w:right w:val="none" w:sz="0" w:space="0" w:color="auto"/>
      </w:divBdr>
    </w:div>
    <w:div w:id="449208800">
      <w:bodyDiv w:val="1"/>
      <w:marLeft w:val="0"/>
      <w:marRight w:val="0"/>
      <w:marTop w:val="0"/>
      <w:marBottom w:val="0"/>
      <w:divBdr>
        <w:top w:val="none" w:sz="0" w:space="0" w:color="auto"/>
        <w:left w:val="none" w:sz="0" w:space="0" w:color="auto"/>
        <w:bottom w:val="none" w:sz="0" w:space="0" w:color="auto"/>
        <w:right w:val="none" w:sz="0" w:space="0" w:color="auto"/>
      </w:divBdr>
    </w:div>
    <w:div w:id="449326303">
      <w:bodyDiv w:val="1"/>
      <w:marLeft w:val="0"/>
      <w:marRight w:val="0"/>
      <w:marTop w:val="0"/>
      <w:marBottom w:val="0"/>
      <w:divBdr>
        <w:top w:val="none" w:sz="0" w:space="0" w:color="auto"/>
        <w:left w:val="none" w:sz="0" w:space="0" w:color="auto"/>
        <w:bottom w:val="none" w:sz="0" w:space="0" w:color="auto"/>
        <w:right w:val="none" w:sz="0" w:space="0" w:color="auto"/>
      </w:divBdr>
      <w:divsChild>
        <w:div w:id="76754094">
          <w:marLeft w:val="0"/>
          <w:marRight w:val="0"/>
          <w:marTop w:val="0"/>
          <w:marBottom w:val="0"/>
          <w:divBdr>
            <w:top w:val="none" w:sz="0" w:space="0" w:color="auto"/>
            <w:left w:val="none" w:sz="0" w:space="0" w:color="auto"/>
            <w:bottom w:val="none" w:sz="0" w:space="0" w:color="auto"/>
            <w:right w:val="none" w:sz="0" w:space="0" w:color="auto"/>
          </w:divBdr>
          <w:divsChild>
            <w:div w:id="92629343">
              <w:marLeft w:val="0"/>
              <w:marRight w:val="0"/>
              <w:marTop w:val="0"/>
              <w:marBottom w:val="0"/>
              <w:divBdr>
                <w:top w:val="none" w:sz="0" w:space="0" w:color="auto"/>
                <w:left w:val="none" w:sz="0" w:space="0" w:color="auto"/>
                <w:bottom w:val="none" w:sz="0" w:space="0" w:color="auto"/>
                <w:right w:val="none" w:sz="0" w:space="0" w:color="auto"/>
              </w:divBdr>
              <w:divsChild>
                <w:div w:id="109524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301345">
      <w:bodyDiv w:val="1"/>
      <w:marLeft w:val="0"/>
      <w:marRight w:val="0"/>
      <w:marTop w:val="0"/>
      <w:marBottom w:val="0"/>
      <w:divBdr>
        <w:top w:val="none" w:sz="0" w:space="0" w:color="auto"/>
        <w:left w:val="none" w:sz="0" w:space="0" w:color="auto"/>
        <w:bottom w:val="none" w:sz="0" w:space="0" w:color="auto"/>
        <w:right w:val="none" w:sz="0" w:space="0" w:color="auto"/>
      </w:divBdr>
    </w:div>
    <w:div w:id="458845766">
      <w:bodyDiv w:val="1"/>
      <w:marLeft w:val="0"/>
      <w:marRight w:val="0"/>
      <w:marTop w:val="0"/>
      <w:marBottom w:val="0"/>
      <w:divBdr>
        <w:top w:val="none" w:sz="0" w:space="0" w:color="auto"/>
        <w:left w:val="none" w:sz="0" w:space="0" w:color="auto"/>
        <w:bottom w:val="none" w:sz="0" w:space="0" w:color="auto"/>
        <w:right w:val="none" w:sz="0" w:space="0" w:color="auto"/>
      </w:divBdr>
    </w:div>
    <w:div w:id="461120302">
      <w:bodyDiv w:val="1"/>
      <w:marLeft w:val="0"/>
      <w:marRight w:val="0"/>
      <w:marTop w:val="0"/>
      <w:marBottom w:val="0"/>
      <w:divBdr>
        <w:top w:val="none" w:sz="0" w:space="0" w:color="auto"/>
        <w:left w:val="none" w:sz="0" w:space="0" w:color="auto"/>
        <w:bottom w:val="none" w:sz="0" w:space="0" w:color="auto"/>
        <w:right w:val="none" w:sz="0" w:space="0" w:color="auto"/>
      </w:divBdr>
    </w:div>
    <w:div w:id="464081125">
      <w:bodyDiv w:val="1"/>
      <w:marLeft w:val="0"/>
      <w:marRight w:val="0"/>
      <w:marTop w:val="0"/>
      <w:marBottom w:val="0"/>
      <w:divBdr>
        <w:top w:val="none" w:sz="0" w:space="0" w:color="auto"/>
        <w:left w:val="none" w:sz="0" w:space="0" w:color="auto"/>
        <w:bottom w:val="none" w:sz="0" w:space="0" w:color="auto"/>
        <w:right w:val="none" w:sz="0" w:space="0" w:color="auto"/>
      </w:divBdr>
    </w:div>
    <w:div w:id="469786210">
      <w:bodyDiv w:val="1"/>
      <w:marLeft w:val="0"/>
      <w:marRight w:val="0"/>
      <w:marTop w:val="0"/>
      <w:marBottom w:val="0"/>
      <w:divBdr>
        <w:top w:val="none" w:sz="0" w:space="0" w:color="auto"/>
        <w:left w:val="none" w:sz="0" w:space="0" w:color="auto"/>
        <w:bottom w:val="none" w:sz="0" w:space="0" w:color="auto"/>
        <w:right w:val="none" w:sz="0" w:space="0" w:color="auto"/>
      </w:divBdr>
    </w:div>
    <w:div w:id="471674764">
      <w:bodyDiv w:val="1"/>
      <w:marLeft w:val="0"/>
      <w:marRight w:val="0"/>
      <w:marTop w:val="0"/>
      <w:marBottom w:val="0"/>
      <w:divBdr>
        <w:top w:val="none" w:sz="0" w:space="0" w:color="auto"/>
        <w:left w:val="none" w:sz="0" w:space="0" w:color="auto"/>
        <w:bottom w:val="none" w:sz="0" w:space="0" w:color="auto"/>
        <w:right w:val="none" w:sz="0" w:space="0" w:color="auto"/>
      </w:divBdr>
    </w:div>
    <w:div w:id="474374293">
      <w:bodyDiv w:val="1"/>
      <w:marLeft w:val="0"/>
      <w:marRight w:val="0"/>
      <w:marTop w:val="0"/>
      <w:marBottom w:val="0"/>
      <w:divBdr>
        <w:top w:val="none" w:sz="0" w:space="0" w:color="auto"/>
        <w:left w:val="none" w:sz="0" w:space="0" w:color="auto"/>
        <w:bottom w:val="none" w:sz="0" w:space="0" w:color="auto"/>
        <w:right w:val="none" w:sz="0" w:space="0" w:color="auto"/>
      </w:divBdr>
    </w:div>
    <w:div w:id="484008787">
      <w:bodyDiv w:val="1"/>
      <w:marLeft w:val="0"/>
      <w:marRight w:val="0"/>
      <w:marTop w:val="0"/>
      <w:marBottom w:val="0"/>
      <w:divBdr>
        <w:top w:val="none" w:sz="0" w:space="0" w:color="auto"/>
        <w:left w:val="none" w:sz="0" w:space="0" w:color="auto"/>
        <w:bottom w:val="none" w:sz="0" w:space="0" w:color="auto"/>
        <w:right w:val="none" w:sz="0" w:space="0" w:color="auto"/>
      </w:divBdr>
    </w:div>
    <w:div w:id="487475654">
      <w:bodyDiv w:val="1"/>
      <w:marLeft w:val="0"/>
      <w:marRight w:val="0"/>
      <w:marTop w:val="0"/>
      <w:marBottom w:val="0"/>
      <w:divBdr>
        <w:top w:val="none" w:sz="0" w:space="0" w:color="auto"/>
        <w:left w:val="none" w:sz="0" w:space="0" w:color="auto"/>
        <w:bottom w:val="none" w:sz="0" w:space="0" w:color="auto"/>
        <w:right w:val="none" w:sz="0" w:space="0" w:color="auto"/>
      </w:divBdr>
    </w:div>
    <w:div w:id="491026146">
      <w:bodyDiv w:val="1"/>
      <w:marLeft w:val="0"/>
      <w:marRight w:val="0"/>
      <w:marTop w:val="0"/>
      <w:marBottom w:val="0"/>
      <w:divBdr>
        <w:top w:val="none" w:sz="0" w:space="0" w:color="auto"/>
        <w:left w:val="none" w:sz="0" w:space="0" w:color="auto"/>
        <w:bottom w:val="none" w:sz="0" w:space="0" w:color="auto"/>
        <w:right w:val="none" w:sz="0" w:space="0" w:color="auto"/>
      </w:divBdr>
    </w:div>
    <w:div w:id="494496022">
      <w:bodyDiv w:val="1"/>
      <w:marLeft w:val="0"/>
      <w:marRight w:val="0"/>
      <w:marTop w:val="0"/>
      <w:marBottom w:val="0"/>
      <w:divBdr>
        <w:top w:val="none" w:sz="0" w:space="0" w:color="auto"/>
        <w:left w:val="none" w:sz="0" w:space="0" w:color="auto"/>
        <w:bottom w:val="none" w:sz="0" w:space="0" w:color="auto"/>
        <w:right w:val="none" w:sz="0" w:space="0" w:color="auto"/>
      </w:divBdr>
    </w:div>
    <w:div w:id="500002079">
      <w:bodyDiv w:val="1"/>
      <w:marLeft w:val="0"/>
      <w:marRight w:val="0"/>
      <w:marTop w:val="0"/>
      <w:marBottom w:val="0"/>
      <w:divBdr>
        <w:top w:val="none" w:sz="0" w:space="0" w:color="auto"/>
        <w:left w:val="none" w:sz="0" w:space="0" w:color="auto"/>
        <w:bottom w:val="none" w:sz="0" w:space="0" w:color="auto"/>
        <w:right w:val="none" w:sz="0" w:space="0" w:color="auto"/>
      </w:divBdr>
    </w:div>
    <w:div w:id="504170090">
      <w:bodyDiv w:val="1"/>
      <w:marLeft w:val="0"/>
      <w:marRight w:val="0"/>
      <w:marTop w:val="0"/>
      <w:marBottom w:val="0"/>
      <w:divBdr>
        <w:top w:val="none" w:sz="0" w:space="0" w:color="auto"/>
        <w:left w:val="none" w:sz="0" w:space="0" w:color="auto"/>
        <w:bottom w:val="none" w:sz="0" w:space="0" w:color="auto"/>
        <w:right w:val="none" w:sz="0" w:space="0" w:color="auto"/>
      </w:divBdr>
    </w:div>
    <w:div w:id="504713298">
      <w:bodyDiv w:val="1"/>
      <w:marLeft w:val="0"/>
      <w:marRight w:val="0"/>
      <w:marTop w:val="0"/>
      <w:marBottom w:val="0"/>
      <w:divBdr>
        <w:top w:val="none" w:sz="0" w:space="0" w:color="auto"/>
        <w:left w:val="none" w:sz="0" w:space="0" w:color="auto"/>
        <w:bottom w:val="none" w:sz="0" w:space="0" w:color="auto"/>
        <w:right w:val="none" w:sz="0" w:space="0" w:color="auto"/>
      </w:divBdr>
    </w:div>
    <w:div w:id="506751506">
      <w:bodyDiv w:val="1"/>
      <w:marLeft w:val="0"/>
      <w:marRight w:val="0"/>
      <w:marTop w:val="0"/>
      <w:marBottom w:val="0"/>
      <w:divBdr>
        <w:top w:val="none" w:sz="0" w:space="0" w:color="auto"/>
        <w:left w:val="none" w:sz="0" w:space="0" w:color="auto"/>
        <w:bottom w:val="none" w:sz="0" w:space="0" w:color="auto"/>
        <w:right w:val="none" w:sz="0" w:space="0" w:color="auto"/>
      </w:divBdr>
    </w:div>
    <w:div w:id="510068020">
      <w:bodyDiv w:val="1"/>
      <w:marLeft w:val="0"/>
      <w:marRight w:val="0"/>
      <w:marTop w:val="0"/>
      <w:marBottom w:val="0"/>
      <w:divBdr>
        <w:top w:val="none" w:sz="0" w:space="0" w:color="auto"/>
        <w:left w:val="none" w:sz="0" w:space="0" w:color="auto"/>
        <w:bottom w:val="none" w:sz="0" w:space="0" w:color="auto"/>
        <w:right w:val="none" w:sz="0" w:space="0" w:color="auto"/>
      </w:divBdr>
    </w:div>
    <w:div w:id="511145551">
      <w:bodyDiv w:val="1"/>
      <w:marLeft w:val="0"/>
      <w:marRight w:val="0"/>
      <w:marTop w:val="0"/>
      <w:marBottom w:val="0"/>
      <w:divBdr>
        <w:top w:val="none" w:sz="0" w:space="0" w:color="auto"/>
        <w:left w:val="none" w:sz="0" w:space="0" w:color="auto"/>
        <w:bottom w:val="none" w:sz="0" w:space="0" w:color="auto"/>
        <w:right w:val="none" w:sz="0" w:space="0" w:color="auto"/>
      </w:divBdr>
    </w:div>
    <w:div w:id="511383729">
      <w:bodyDiv w:val="1"/>
      <w:marLeft w:val="0"/>
      <w:marRight w:val="0"/>
      <w:marTop w:val="0"/>
      <w:marBottom w:val="0"/>
      <w:divBdr>
        <w:top w:val="none" w:sz="0" w:space="0" w:color="auto"/>
        <w:left w:val="none" w:sz="0" w:space="0" w:color="auto"/>
        <w:bottom w:val="none" w:sz="0" w:space="0" w:color="auto"/>
        <w:right w:val="none" w:sz="0" w:space="0" w:color="auto"/>
      </w:divBdr>
    </w:div>
    <w:div w:id="513685786">
      <w:bodyDiv w:val="1"/>
      <w:marLeft w:val="0"/>
      <w:marRight w:val="0"/>
      <w:marTop w:val="0"/>
      <w:marBottom w:val="0"/>
      <w:divBdr>
        <w:top w:val="none" w:sz="0" w:space="0" w:color="auto"/>
        <w:left w:val="none" w:sz="0" w:space="0" w:color="auto"/>
        <w:bottom w:val="none" w:sz="0" w:space="0" w:color="auto"/>
        <w:right w:val="none" w:sz="0" w:space="0" w:color="auto"/>
      </w:divBdr>
    </w:div>
    <w:div w:id="513764020">
      <w:bodyDiv w:val="1"/>
      <w:marLeft w:val="0"/>
      <w:marRight w:val="0"/>
      <w:marTop w:val="0"/>
      <w:marBottom w:val="0"/>
      <w:divBdr>
        <w:top w:val="none" w:sz="0" w:space="0" w:color="auto"/>
        <w:left w:val="none" w:sz="0" w:space="0" w:color="auto"/>
        <w:bottom w:val="none" w:sz="0" w:space="0" w:color="auto"/>
        <w:right w:val="none" w:sz="0" w:space="0" w:color="auto"/>
      </w:divBdr>
    </w:div>
    <w:div w:id="515922633">
      <w:bodyDiv w:val="1"/>
      <w:marLeft w:val="0"/>
      <w:marRight w:val="0"/>
      <w:marTop w:val="0"/>
      <w:marBottom w:val="0"/>
      <w:divBdr>
        <w:top w:val="none" w:sz="0" w:space="0" w:color="auto"/>
        <w:left w:val="none" w:sz="0" w:space="0" w:color="auto"/>
        <w:bottom w:val="none" w:sz="0" w:space="0" w:color="auto"/>
        <w:right w:val="none" w:sz="0" w:space="0" w:color="auto"/>
      </w:divBdr>
    </w:div>
    <w:div w:id="518128079">
      <w:bodyDiv w:val="1"/>
      <w:marLeft w:val="0"/>
      <w:marRight w:val="0"/>
      <w:marTop w:val="0"/>
      <w:marBottom w:val="0"/>
      <w:divBdr>
        <w:top w:val="none" w:sz="0" w:space="0" w:color="auto"/>
        <w:left w:val="none" w:sz="0" w:space="0" w:color="auto"/>
        <w:bottom w:val="none" w:sz="0" w:space="0" w:color="auto"/>
        <w:right w:val="none" w:sz="0" w:space="0" w:color="auto"/>
      </w:divBdr>
    </w:div>
    <w:div w:id="519706242">
      <w:bodyDiv w:val="1"/>
      <w:marLeft w:val="0"/>
      <w:marRight w:val="0"/>
      <w:marTop w:val="0"/>
      <w:marBottom w:val="0"/>
      <w:divBdr>
        <w:top w:val="none" w:sz="0" w:space="0" w:color="auto"/>
        <w:left w:val="none" w:sz="0" w:space="0" w:color="auto"/>
        <w:bottom w:val="none" w:sz="0" w:space="0" w:color="auto"/>
        <w:right w:val="none" w:sz="0" w:space="0" w:color="auto"/>
      </w:divBdr>
      <w:divsChild>
        <w:div w:id="22941998">
          <w:marLeft w:val="0"/>
          <w:marRight w:val="0"/>
          <w:marTop w:val="0"/>
          <w:marBottom w:val="0"/>
          <w:divBdr>
            <w:top w:val="none" w:sz="0" w:space="0" w:color="auto"/>
            <w:left w:val="none" w:sz="0" w:space="0" w:color="auto"/>
            <w:bottom w:val="none" w:sz="0" w:space="0" w:color="auto"/>
            <w:right w:val="none" w:sz="0" w:space="0" w:color="auto"/>
          </w:divBdr>
          <w:divsChild>
            <w:div w:id="1600286594">
              <w:marLeft w:val="0"/>
              <w:marRight w:val="0"/>
              <w:marTop w:val="0"/>
              <w:marBottom w:val="0"/>
              <w:divBdr>
                <w:top w:val="none" w:sz="0" w:space="0" w:color="auto"/>
                <w:left w:val="none" w:sz="0" w:space="0" w:color="auto"/>
                <w:bottom w:val="none" w:sz="0" w:space="0" w:color="auto"/>
                <w:right w:val="none" w:sz="0" w:space="0" w:color="auto"/>
              </w:divBdr>
              <w:divsChild>
                <w:div w:id="1674458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284943">
      <w:bodyDiv w:val="1"/>
      <w:marLeft w:val="0"/>
      <w:marRight w:val="0"/>
      <w:marTop w:val="0"/>
      <w:marBottom w:val="0"/>
      <w:divBdr>
        <w:top w:val="none" w:sz="0" w:space="0" w:color="auto"/>
        <w:left w:val="none" w:sz="0" w:space="0" w:color="auto"/>
        <w:bottom w:val="none" w:sz="0" w:space="0" w:color="auto"/>
        <w:right w:val="none" w:sz="0" w:space="0" w:color="auto"/>
      </w:divBdr>
      <w:divsChild>
        <w:div w:id="282925789">
          <w:marLeft w:val="0"/>
          <w:marRight w:val="0"/>
          <w:marTop w:val="0"/>
          <w:marBottom w:val="0"/>
          <w:divBdr>
            <w:top w:val="none" w:sz="0" w:space="0" w:color="auto"/>
            <w:left w:val="none" w:sz="0" w:space="0" w:color="auto"/>
            <w:bottom w:val="none" w:sz="0" w:space="0" w:color="auto"/>
            <w:right w:val="none" w:sz="0" w:space="0" w:color="auto"/>
          </w:divBdr>
          <w:divsChild>
            <w:div w:id="1274291506">
              <w:marLeft w:val="0"/>
              <w:marRight w:val="0"/>
              <w:marTop w:val="0"/>
              <w:marBottom w:val="0"/>
              <w:divBdr>
                <w:top w:val="none" w:sz="0" w:space="0" w:color="auto"/>
                <w:left w:val="none" w:sz="0" w:space="0" w:color="auto"/>
                <w:bottom w:val="none" w:sz="0" w:space="0" w:color="auto"/>
                <w:right w:val="none" w:sz="0" w:space="0" w:color="auto"/>
              </w:divBdr>
              <w:divsChild>
                <w:div w:id="1414619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863797">
      <w:bodyDiv w:val="1"/>
      <w:marLeft w:val="0"/>
      <w:marRight w:val="0"/>
      <w:marTop w:val="0"/>
      <w:marBottom w:val="0"/>
      <w:divBdr>
        <w:top w:val="none" w:sz="0" w:space="0" w:color="auto"/>
        <w:left w:val="none" w:sz="0" w:space="0" w:color="auto"/>
        <w:bottom w:val="none" w:sz="0" w:space="0" w:color="auto"/>
        <w:right w:val="none" w:sz="0" w:space="0" w:color="auto"/>
      </w:divBdr>
    </w:div>
    <w:div w:id="525561431">
      <w:bodyDiv w:val="1"/>
      <w:marLeft w:val="0"/>
      <w:marRight w:val="0"/>
      <w:marTop w:val="0"/>
      <w:marBottom w:val="0"/>
      <w:divBdr>
        <w:top w:val="none" w:sz="0" w:space="0" w:color="auto"/>
        <w:left w:val="none" w:sz="0" w:space="0" w:color="auto"/>
        <w:bottom w:val="none" w:sz="0" w:space="0" w:color="auto"/>
        <w:right w:val="none" w:sz="0" w:space="0" w:color="auto"/>
      </w:divBdr>
    </w:div>
    <w:div w:id="526873610">
      <w:bodyDiv w:val="1"/>
      <w:marLeft w:val="0"/>
      <w:marRight w:val="0"/>
      <w:marTop w:val="0"/>
      <w:marBottom w:val="0"/>
      <w:divBdr>
        <w:top w:val="none" w:sz="0" w:space="0" w:color="auto"/>
        <w:left w:val="none" w:sz="0" w:space="0" w:color="auto"/>
        <w:bottom w:val="none" w:sz="0" w:space="0" w:color="auto"/>
        <w:right w:val="none" w:sz="0" w:space="0" w:color="auto"/>
      </w:divBdr>
    </w:div>
    <w:div w:id="528035048">
      <w:bodyDiv w:val="1"/>
      <w:marLeft w:val="0"/>
      <w:marRight w:val="0"/>
      <w:marTop w:val="0"/>
      <w:marBottom w:val="0"/>
      <w:divBdr>
        <w:top w:val="none" w:sz="0" w:space="0" w:color="auto"/>
        <w:left w:val="none" w:sz="0" w:space="0" w:color="auto"/>
        <w:bottom w:val="none" w:sz="0" w:space="0" w:color="auto"/>
        <w:right w:val="none" w:sz="0" w:space="0" w:color="auto"/>
      </w:divBdr>
    </w:div>
    <w:div w:id="528834558">
      <w:bodyDiv w:val="1"/>
      <w:marLeft w:val="0"/>
      <w:marRight w:val="0"/>
      <w:marTop w:val="0"/>
      <w:marBottom w:val="0"/>
      <w:divBdr>
        <w:top w:val="none" w:sz="0" w:space="0" w:color="auto"/>
        <w:left w:val="none" w:sz="0" w:space="0" w:color="auto"/>
        <w:bottom w:val="none" w:sz="0" w:space="0" w:color="auto"/>
        <w:right w:val="none" w:sz="0" w:space="0" w:color="auto"/>
      </w:divBdr>
    </w:div>
    <w:div w:id="529343149">
      <w:bodyDiv w:val="1"/>
      <w:marLeft w:val="0"/>
      <w:marRight w:val="0"/>
      <w:marTop w:val="0"/>
      <w:marBottom w:val="0"/>
      <w:divBdr>
        <w:top w:val="none" w:sz="0" w:space="0" w:color="auto"/>
        <w:left w:val="none" w:sz="0" w:space="0" w:color="auto"/>
        <w:bottom w:val="none" w:sz="0" w:space="0" w:color="auto"/>
        <w:right w:val="none" w:sz="0" w:space="0" w:color="auto"/>
      </w:divBdr>
      <w:divsChild>
        <w:div w:id="1816797834">
          <w:marLeft w:val="0"/>
          <w:marRight w:val="0"/>
          <w:marTop w:val="0"/>
          <w:marBottom w:val="0"/>
          <w:divBdr>
            <w:top w:val="none" w:sz="0" w:space="0" w:color="auto"/>
            <w:left w:val="none" w:sz="0" w:space="0" w:color="auto"/>
            <w:bottom w:val="none" w:sz="0" w:space="0" w:color="auto"/>
            <w:right w:val="none" w:sz="0" w:space="0" w:color="auto"/>
          </w:divBdr>
          <w:divsChild>
            <w:div w:id="1294601023">
              <w:marLeft w:val="0"/>
              <w:marRight w:val="0"/>
              <w:marTop w:val="0"/>
              <w:marBottom w:val="0"/>
              <w:divBdr>
                <w:top w:val="none" w:sz="0" w:space="0" w:color="auto"/>
                <w:left w:val="none" w:sz="0" w:space="0" w:color="auto"/>
                <w:bottom w:val="none" w:sz="0" w:space="0" w:color="auto"/>
                <w:right w:val="none" w:sz="0" w:space="0" w:color="auto"/>
              </w:divBdr>
              <w:divsChild>
                <w:div w:id="656689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146773">
      <w:bodyDiv w:val="1"/>
      <w:marLeft w:val="0"/>
      <w:marRight w:val="0"/>
      <w:marTop w:val="0"/>
      <w:marBottom w:val="0"/>
      <w:divBdr>
        <w:top w:val="none" w:sz="0" w:space="0" w:color="auto"/>
        <w:left w:val="none" w:sz="0" w:space="0" w:color="auto"/>
        <w:bottom w:val="none" w:sz="0" w:space="0" w:color="auto"/>
        <w:right w:val="none" w:sz="0" w:space="0" w:color="auto"/>
      </w:divBdr>
    </w:div>
    <w:div w:id="531381607">
      <w:bodyDiv w:val="1"/>
      <w:marLeft w:val="0"/>
      <w:marRight w:val="0"/>
      <w:marTop w:val="0"/>
      <w:marBottom w:val="0"/>
      <w:divBdr>
        <w:top w:val="none" w:sz="0" w:space="0" w:color="auto"/>
        <w:left w:val="none" w:sz="0" w:space="0" w:color="auto"/>
        <w:bottom w:val="none" w:sz="0" w:space="0" w:color="auto"/>
        <w:right w:val="none" w:sz="0" w:space="0" w:color="auto"/>
      </w:divBdr>
    </w:div>
    <w:div w:id="536237327">
      <w:bodyDiv w:val="1"/>
      <w:marLeft w:val="0"/>
      <w:marRight w:val="0"/>
      <w:marTop w:val="0"/>
      <w:marBottom w:val="0"/>
      <w:divBdr>
        <w:top w:val="none" w:sz="0" w:space="0" w:color="auto"/>
        <w:left w:val="none" w:sz="0" w:space="0" w:color="auto"/>
        <w:bottom w:val="none" w:sz="0" w:space="0" w:color="auto"/>
        <w:right w:val="none" w:sz="0" w:space="0" w:color="auto"/>
      </w:divBdr>
    </w:div>
    <w:div w:id="538319141">
      <w:bodyDiv w:val="1"/>
      <w:marLeft w:val="0"/>
      <w:marRight w:val="0"/>
      <w:marTop w:val="0"/>
      <w:marBottom w:val="0"/>
      <w:divBdr>
        <w:top w:val="none" w:sz="0" w:space="0" w:color="auto"/>
        <w:left w:val="none" w:sz="0" w:space="0" w:color="auto"/>
        <w:bottom w:val="none" w:sz="0" w:space="0" w:color="auto"/>
        <w:right w:val="none" w:sz="0" w:space="0" w:color="auto"/>
      </w:divBdr>
    </w:div>
    <w:div w:id="540434725">
      <w:bodyDiv w:val="1"/>
      <w:marLeft w:val="0"/>
      <w:marRight w:val="0"/>
      <w:marTop w:val="0"/>
      <w:marBottom w:val="0"/>
      <w:divBdr>
        <w:top w:val="none" w:sz="0" w:space="0" w:color="auto"/>
        <w:left w:val="none" w:sz="0" w:space="0" w:color="auto"/>
        <w:bottom w:val="none" w:sz="0" w:space="0" w:color="auto"/>
        <w:right w:val="none" w:sz="0" w:space="0" w:color="auto"/>
      </w:divBdr>
    </w:div>
    <w:div w:id="543297226">
      <w:bodyDiv w:val="1"/>
      <w:marLeft w:val="0"/>
      <w:marRight w:val="0"/>
      <w:marTop w:val="0"/>
      <w:marBottom w:val="0"/>
      <w:divBdr>
        <w:top w:val="none" w:sz="0" w:space="0" w:color="auto"/>
        <w:left w:val="none" w:sz="0" w:space="0" w:color="auto"/>
        <w:bottom w:val="none" w:sz="0" w:space="0" w:color="auto"/>
        <w:right w:val="none" w:sz="0" w:space="0" w:color="auto"/>
      </w:divBdr>
    </w:div>
    <w:div w:id="543445338">
      <w:bodyDiv w:val="1"/>
      <w:marLeft w:val="0"/>
      <w:marRight w:val="0"/>
      <w:marTop w:val="0"/>
      <w:marBottom w:val="0"/>
      <w:divBdr>
        <w:top w:val="none" w:sz="0" w:space="0" w:color="auto"/>
        <w:left w:val="none" w:sz="0" w:space="0" w:color="auto"/>
        <w:bottom w:val="none" w:sz="0" w:space="0" w:color="auto"/>
        <w:right w:val="none" w:sz="0" w:space="0" w:color="auto"/>
      </w:divBdr>
    </w:div>
    <w:div w:id="545023920">
      <w:bodyDiv w:val="1"/>
      <w:marLeft w:val="0"/>
      <w:marRight w:val="0"/>
      <w:marTop w:val="0"/>
      <w:marBottom w:val="0"/>
      <w:divBdr>
        <w:top w:val="none" w:sz="0" w:space="0" w:color="auto"/>
        <w:left w:val="none" w:sz="0" w:space="0" w:color="auto"/>
        <w:bottom w:val="none" w:sz="0" w:space="0" w:color="auto"/>
        <w:right w:val="none" w:sz="0" w:space="0" w:color="auto"/>
      </w:divBdr>
    </w:div>
    <w:div w:id="546262298">
      <w:bodyDiv w:val="1"/>
      <w:marLeft w:val="0"/>
      <w:marRight w:val="0"/>
      <w:marTop w:val="0"/>
      <w:marBottom w:val="0"/>
      <w:divBdr>
        <w:top w:val="none" w:sz="0" w:space="0" w:color="auto"/>
        <w:left w:val="none" w:sz="0" w:space="0" w:color="auto"/>
        <w:bottom w:val="none" w:sz="0" w:space="0" w:color="auto"/>
        <w:right w:val="none" w:sz="0" w:space="0" w:color="auto"/>
      </w:divBdr>
    </w:div>
    <w:div w:id="547037014">
      <w:bodyDiv w:val="1"/>
      <w:marLeft w:val="0"/>
      <w:marRight w:val="0"/>
      <w:marTop w:val="0"/>
      <w:marBottom w:val="0"/>
      <w:divBdr>
        <w:top w:val="none" w:sz="0" w:space="0" w:color="auto"/>
        <w:left w:val="none" w:sz="0" w:space="0" w:color="auto"/>
        <w:bottom w:val="none" w:sz="0" w:space="0" w:color="auto"/>
        <w:right w:val="none" w:sz="0" w:space="0" w:color="auto"/>
      </w:divBdr>
    </w:div>
    <w:div w:id="549389987">
      <w:bodyDiv w:val="1"/>
      <w:marLeft w:val="0"/>
      <w:marRight w:val="0"/>
      <w:marTop w:val="0"/>
      <w:marBottom w:val="0"/>
      <w:divBdr>
        <w:top w:val="none" w:sz="0" w:space="0" w:color="auto"/>
        <w:left w:val="none" w:sz="0" w:space="0" w:color="auto"/>
        <w:bottom w:val="none" w:sz="0" w:space="0" w:color="auto"/>
        <w:right w:val="none" w:sz="0" w:space="0" w:color="auto"/>
      </w:divBdr>
    </w:div>
    <w:div w:id="550921229">
      <w:bodyDiv w:val="1"/>
      <w:marLeft w:val="0"/>
      <w:marRight w:val="0"/>
      <w:marTop w:val="0"/>
      <w:marBottom w:val="0"/>
      <w:divBdr>
        <w:top w:val="none" w:sz="0" w:space="0" w:color="auto"/>
        <w:left w:val="none" w:sz="0" w:space="0" w:color="auto"/>
        <w:bottom w:val="none" w:sz="0" w:space="0" w:color="auto"/>
        <w:right w:val="none" w:sz="0" w:space="0" w:color="auto"/>
      </w:divBdr>
    </w:div>
    <w:div w:id="553345973">
      <w:bodyDiv w:val="1"/>
      <w:marLeft w:val="0"/>
      <w:marRight w:val="0"/>
      <w:marTop w:val="0"/>
      <w:marBottom w:val="0"/>
      <w:divBdr>
        <w:top w:val="none" w:sz="0" w:space="0" w:color="auto"/>
        <w:left w:val="none" w:sz="0" w:space="0" w:color="auto"/>
        <w:bottom w:val="none" w:sz="0" w:space="0" w:color="auto"/>
        <w:right w:val="none" w:sz="0" w:space="0" w:color="auto"/>
      </w:divBdr>
    </w:div>
    <w:div w:id="555092476">
      <w:bodyDiv w:val="1"/>
      <w:marLeft w:val="0"/>
      <w:marRight w:val="0"/>
      <w:marTop w:val="0"/>
      <w:marBottom w:val="0"/>
      <w:divBdr>
        <w:top w:val="none" w:sz="0" w:space="0" w:color="auto"/>
        <w:left w:val="none" w:sz="0" w:space="0" w:color="auto"/>
        <w:bottom w:val="none" w:sz="0" w:space="0" w:color="auto"/>
        <w:right w:val="none" w:sz="0" w:space="0" w:color="auto"/>
      </w:divBdr>
    </w:div>
    <w:div w:id="555094422">
      <w:bodyDiv w:val="1"/>
      <w:marLeft w:val="0"/>
      <w:marRight w:val="0"/>
      <w:marTop w:val="0"/>
      <w:marBottom w:val="0"/>
      <w:divBdr>
        <w:top w:val="none" w:sz="0" w:space="0" w:color="auto"/>
        <w:left w:val="none" w:sz="0" w:space="0" w:color="auto"/>
        <w:bottom w:val="none" w:sz="0" w:space="0" w:color="auto"/>
        <w:right w:val="none" w:sz="0" w:space="0" w:color="auto"/>
      </w:divBdr>
    </w:div>
    <w:div w:id="556088055">
      <w:bodyDiv w:val="1"/>
      <w:marLeft w:val="0"/>
      <w:marRight w:val="0"/>
      <w:marTop w:val="0"/>
      <w:marBottom w:val="0"/>
      <w:divBdr>
        <w:top w:val="none" w:sz="0" w:space="0" w:color="auto"/>
        <w:left w:val="none" w:sz="0" w:space="0" w:color="auto"/>
        <w:bottom w:val="none" w:sz="0" w:space="0" w:color="auto"/>
        <w:right w:val="none" w:sz="0" w:space="0" w:color="auto"/>
      </w:divBdr>
    </w:div>
    <w:div w:id="556208904">
      <w:bodyDiv w:val="1"/>
      <w:marLeft w:val="0"/>
      <w:marRight w:val="0"/>
      <w:marTop w:val="0"/>
      <w:marBottom w:val="0"/>
      <w:divBdr>
        <w:top w:val="none" w:sz="0" w:space="0" w:color="auto"/>
        <w:left w:val="none" w:sz="0" w:space="0" w:color="auto"/>
        <w:bottom w:val="none" w:sz="0" w:space="0" w:color="auto"/>
        <w:right w:val="none" w:sz="0" w:space="0" w:color="auto"/>
      </w:divBdr>
    </w:div>
    <w:div w:id="556471816">
      <w:bodyDiv w:val="1"/>
      <w:marLeft w:val="0"/>
      <w:marRight w:val="0"/>
      <w:marTop w:val="0"/>
      <w:marBottom w:val="0"/>
      <w:divBdr>
        <w:top w:val="none" w:sz="0" w:space="0" w:color="auto"/>
        <w:left w:val="none" w:sz="0" w:space="0" w:color="auto"/>
        <w:bottom w:val="none" w:sz="0" w:space="0" w:color="auto"/>
        <w:right w:val="none" w:sz="0" w:space="0" w:color="auto"/>
      </w:divBdr>
    </w:div>
    <w:div w:id="556740074">
      <w:bodyDiv w:val="1"/>
      <w:marLeft w:val="0"/>
      <w:marRight w:val="0"/>
      <w:marTop w:val="0"/>
      <w:marBottom w:val="0"/>
      <w:divBdr>
        <w:top w:val="none" w:sz="0" w:space="0" w:color="auto"/>
        <w:left w:val="none" w:sz="0" w:space="0" w:color="auto"/>
        <w:bottom w:val="none" w:sz="0" w:space="0" w:color="auto"/>
        <w:right w:val="none" w:sz="0" w:space="0" w:color="auto"/>
      </w:divBdr>
    </w:div>
    <w:div w:id="557474495">
      <w:bodyDiv w:val="1"/>
      <w:marLeft w:val="0"/>
      <w:marRight w:val="0"/>
      <w:marTop w:val="0"/>
      <w:marBottom w:val="0"/>
      <w:divBdr>
        <w:top w:val="none" w:sz="0" w:space="0" w:color="auto"/>
        <w:left w:val="none" w:sz="0" w:space="0" w:color="auto"/>
        <w:bottom w:val="none" w:sz="0" w:space="0" w:color="auto"/>
        <w:right w:val="none" w:sz="0" w:space="0" w:color="auto"/>
      </w:divBdr>
    </w:div>
    <w:div w:id="558594499">
      <w:bodyDiv w:val="1"/>
      <w:marLeft w:val="0"/>
      <w:marRight w:val="0"/>
      <w:marTop w:val="0"/>
      <w:marBottom w:val="0"/>
      <w:divBdr>
        <w:top w:val="none" w:sz="0" w:space="0" w:color="auto"/>
        <w:left w:val="none" w:sz="0" w:space="0" w:color="auto"/>
        <w:bottom w:val="none" w:sz="0" w:space="0" w:color="auto"/>
        <w:right w:val="none" w:sz="0" w:space="0" w:color="auto"/>
      </w:divBdr>
      <w:divsChild>
        <w:div w:id="22677645">
          <w:marLeft w:val="0"/>
          <w:marRight w:val="0"/>
          <w:marTop w:val="0"/>
          <w:marBottom w:val="0"/>
          <w:divBdr>
            <w:top w:val="none" w:sz="0" w:space="0" w:color="auto"/>
            <w:left w:val="none" w:sz="0" w:space="0" w:color="auto"/>
            <w:bottom w:val="none" w:sz="0" w:space="0" w:color="auto"/>
            <w:right w:val="none" w:sz="0" w:space="0" w:color="auto"/>
          </w:divBdr>
          <w:divsChild>
            <w:div w:id="1354768096">
              <w:marLeft w:val="0"/>
              <w:marRight w:val="0"/>
              <w:marTop w:val="0"/>
              <w:marBottom w:val="0"/>
              <w:divBdr>
                <w:top w:val="none" w:sz="0" w:space="0" w:color="auto"/>
                <w:left w:val="none" w:sz="0" w:space="0" w:color="auto"/>
                <w:bottom w:val="none" w:sz="0" w:space="0" w:color="auto"/>
                <w:right w:val="none" w:sz="0" w:space="0" w:color="auto"/>
              </w:divBdr>
              <w:divsChild>
                <w:div w:id="1009598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306042">
      <w:bodyDiv w:val="1"/>
      <w:marLeft w:val="0"/>
      <w:marRight w:val="0"/>
      <w:marTop w:val="0"/>
      <w:marBottom w:val="0"/>
      <w:divBdr>
        <w:top w:val="none" w:sz="0" w:space="0" w:color="auto"/>
        <w:left w:val="none" w:sz="0" w:space="0" w:color="auto"/>
        <w:bottom w:val="none" w:sz="0" w:space="0" w:color="auto"/>
        <w:right w:val="none" w:sz="0" w:space="0" w:color="auto"/>
      </w:divBdr>
    </w:div>
    <w:div w:id="568224831">
      <w:bodyDiv w:val="1"/>
      <w:marLeft w:val="0"/>
      <w:marRight w:val="0"/>
      <w:marTop w:val="0"/>
      <w:marBottom w:val="0"/>
      <w:divBdr>
        <w:top w:val="none" w:sz="0" w:space="0" w:color="auto"/>
        <w:left w:val="none" w:sz="0" w:space="0" w:color="auto"/>
        <w:bottom w:val="none" w:sz="0" w:space="0" w:color="auto"/>
        <w:right w:val="none" w:sz="0" w:space="0" w:color="auto"/>
      </w:divBdr>
    </w:div>
    <w:div w:id="568925564">
      <w:bodyDiv w:val="1"/>
      <w:marLeft w:val="0"/>
      <w:marRight w:val="0"/>
      <w:marTop w:val="0"/>
      <w:marBottom w:val="0"/>
      <w:divBdr>
        <w:top w:val="none" w:sz="0" w:space="0" w:color="auto"/>
        <w:left w:val="none" w:sz="0" w:space="0" w:color="auto"/>
        <w:bottom w:val="none" w:sz="0" w:space="0" w:color="auto"/>
        <w:right w:val="none" w:sz="0" w:space="0" w:color="auto"/>
      </w:divBdr>
    </w:div>
    <w:div w:id="569122397">
      <w:bodyDiv w:val="1"/>
      <w:marLeft w:val="0"/>
      <w:marRight w:val="0"/>
      <w:marTop w:val="0"/>
      <w:marBottom w:val="0"/>
      <w:divBdr>
        <w:top w:val="none" w:sz="0" w:space="0" w:color="auto"/>
        <w:left w:val="none" w:sz="0" w:space="0" w:color="auto"/>
        <w:bottom w:val="none" w:sz="0" w:space="0" w:color="auto"/>
        <w:right w:val="none" w:sz="0" w:space="0" w:color="auto"/>
      </w:divBdr>
    </w:div>
    <w:div w:id="570702558">
      <w:bodyDiv w:val="1"/>
      <w:marLeft w:val="0"/>
      <w:marRight w:val="0"/>
      <w:marTop w:val="0"/>
      <w:marBottom w:val="0"/>
      <w:divBdr>
        <w:top w:val="none" w:sz="0" w:space="0" w:color="auto"/>
        <w:left w:val="none" w:sz="0" w:space="0" w:color="auto"/>
        <w:bottom w:val="none" w:sz="0" w:space="0" w:color="auto"/>
        <w:right w:val="none" w:sz="0" w:space="0" w:color="auto"/>
      </w:divBdr>
    </w:div>
    <w:div w:id="571238048">
      <w:bodyDiv w:val="1"/>
      <w:marLeft w:val="0"/>
      <w:marRight w:val="0"/>
      <w:marTop w:val="0"/>
      <w:marBottom w:val="0"/>
      <w:divBdr>
        <w:top w:val="none" w:sz="0" w:space="0" w:color="auto"/>
        <w:left w:val="none" w:sz="0" w:space="0" w:color="auto"/>
        <w:bottom w:val="none" w:sz="0" w:space="0" w:color="auto"/>
        <w:right w:val="none" w:sz="0" w:space="0" w:color="auto"/>
      </w:divBdr>
    </w:div>
    <w:div w:id="576405692">
      <w:bodyDiv w:val="1"/>
      <w:marLeft w:val="0"/>
      <w:marRight w:val="0"/>
      <w:marTop w:val="0"/>
      <w:marBottom w:val="0"/>
      <w:divBdr>
        <w:top w:val="none" w:sz="0" w:space="0" w:color="auto"/>
        <w:left w:val="none" w:sz="0" w:space="0" w:color="auto"/>
        <w:bottom w:val="none" w:sz="0" w:space="0" w:color="auto"/>
        <w:right w:val="none" w:sz="0" w:space="0" w:color="auto"/>
      </w:divBdr>
    </w:div>
    <w:div w:id="577790238">
      <w:bodyDiv w:val="1"/>
      <w:marLeft w:val="0"/>
      <w:marRight w:val="0"/>
      <w:marTop w:val="0"/>
      <w:marBottom w:val="0"/>
      <w:divBdr>
        <w:top w:val="none" w:sz="0" w:space="0" w:color="auto"/>
        <w:left w:val="none" w:sz="0" w:space="0" w:color="auto"/>
        <w:bottom w:val="none" w:sz="0" w:space="0" w:color="auto"/>
        <w:right w:val="none" w:sz="0" w:space="0" w:color="auto"/>
      </w:divBdr>
    </w:div>
    <w:div w:id="580022280">
      <w:bodyDiv w:val="1"/>
      <w:marLeft w:val="0"/>
      <w:marRight w:val="0"/>
      <w:marTop w:val="0"/>
      <w:marBottom w:val="0"/>
      <w:divBdr>
        <w:top w:val="none" w:sz="0" w:space="0" w:color="auto"/>
        <w:left w:val="none" w:sz="0" w:space="0" w:color="auto"/>
        <w:bottom w:val="none" w:sz="0" w:space="0" w:color="auto"/>
        <w:right w:val="none" w:sz="0" w:space="0" w:color="auto"/>
      </w:divBdr>
    </w:div>
    <w:div w:id="581334468">
      <w:bodyDiv w:val="1"/>
      <w:marLeft w:val="0"/>
      <w:marRight w:val="0"/>
      <w:marTop w:val="0"/>
      <w:marBottom w:val="0"/>
      <w:divBdr>
        <w:top w:val="none" w:sz="0" w:space="0" w:color="auto"/>
        <w:left w:val="none" w:sz="0" w:space="0" w:color="auto"/>
        <w:bottom w:val="none" w:sz="0" w:space="0" w:color="auto"/>
        <w:right w:val="none" w:sz="0" w:space="0" w:color="auto"/>
      </w:divBdr>
    </w:div>
    <w:div w:id="585723252">
      <w:bodyDiv w:val="1"/>
      <w:marLeft w:val="0"/>
      <w:marRight w:val="0"/>
      <w:marTop w:val="0"/>
      <w:marBottom w:val="0"/>
      <w:divBdr>
        <w:top w:val="none" w:sz="0" w:space="0" w:color="auto"/>
        <w:left w:val="none" w:sz="0" w:space="0" w:color="auto"/>
        <w:bottom w:val="none" w:sz="0" w:space="0" w:color="auto"/>
        <w:right w:val="none" w:sz="0" w:space="0" w:color="auto"/>
      </w:divBdr>
    </w:div>
    <w:div w:id="585727359">
      <w:bodyDiv w:val="1"/>
      <w:marLeft w:val="0"/>
      <w:marRight w:val="0"/>
      <w:marTop w:val="0"/>
      <w:marBottom w:val="0"/>
      <w:divBdr>
        <w:top w:val="none" w:sz="0" w:space="0" w:color="auto"/>
        <w:left w:val="none" w:sz="0" w:space="0" w:color="auto"/>
        <w:bottom w:val="none" w:sz="0" w:space="0" w:color="auto"/>
        <w:right w:val="none" w:sz="0" w:space="0" w:color="auto"/>
      </w:divBdr>
    </w:div>
    <w:div w:id="590435832">
      <w:bodyDiv w:val="1"/>
      <w:marLeft w:val="0"/>
      <w:marRight w:val="0"/>
      <w:marTop w:val="0"/>
      <w:marBottom w:val="0"/>
      <w:divBdr>
        <w:top w:val="none" w:sz="0" w:space="0" w:color="auto"/>
        <w:left w:val="none" w:sz="0" w:space="0" w:color="auto"/>
        <w:bottom w:val="none" w:sz="0" w:space="0" w:color="auto"/>
        <w:right w:val="none" w:sz="0" w:space="0" w:color="auto"/>
      </w:divBdr>
    </w:div>
    <w:div w:id="592863011">
      <w:bodyDiv w:val="1"/>
      <w:marLeft w:val="0"/>
      <w:marRight w:val="0"/>
      <w:marTop w:val="0"/>
      <w:marBottom w:val="0"/>
      <w:divBdr>
        <w:top w:val="none" w:sz="0" w:space="0" w:color="auto"/>
        <w:left w:val="none" w:sz="0" w:space="0" w:color="auto"/>
        <w:bottom w:val="none" w:sz="0" w:space="0" w:color="auto"/>
        <w:right w:val="none" w:sz="0" w:space="0" w:color="auto"/>
      </w:divBdr>
    </w:div>
    <w:div w:id="593586483">
      <w:bodyDiv w:val="1"/>
      <w:marLeft w:val="0"/>
      <w:marRight w:val="0"/>
      <w:marTop w:val="0"/>
      <w:marBottom w:val="0"/>
      <w:divBdr>
        <w:top w:val="none" w:sz="0" w:space="0" w:color="auto"/>
        <w:left w:val="none" w:sz="0" w:space="0" w:color="auto"/>
        <w:bottom w:val="none" w:sz="0" w:space="0" w:color="auto"/>
        <w:right w:val="none" w:sz="0" w:space="0" w:color="auto"/>
      </w:divBdr>
    </w:div>
    <w:div w:id="596865586">
      <w:bodyDiv w:val="1"/>
      <w:marLeft w:val="0"/>
      <w:marRight w:val="0"/>
      <w:marTop w:val="0"/>
      <w:marBottom w:val="0"/>
      <w:divBdr>
        <w:top w:val="none" w:sz="0" w:space="0" w:color="auto"/>
        <w:left w:val="none" w:sz="0" w:space="0" w:color="auto"/>
        <w:bottom w:val="none" w:sz="0" w:space="0" w:color="auto"/>
        <w:right w:val="none" w:sz="0" w:space="0" w:color="auto"/>
      </w:divBdr>
    </w:div>
    <w:div w:id="597524299">
      <w:bodyDiv w:val="1"/>
      <w:marLeft w:val="0"/>
      <w:marRight w:val="0"/>
      <w:marTop w:val="0"/>
      <w:marBottom w:val="0"/>
      <w:divBdr>
        <w:top w:val="none" w:sz="0" w:space="0" w:color="auto"/>
        <w:left w:val="none" w:sz="0" w:space="0" w:color="auto"/>
        <w:bottom w:val="none" w:sz="0" w:space="0" w:color="auto"/>
        <w:right w:val="none" w:sz="0" w:space="0" w:color="auto"/>
      </w:divBdr>
    </w:div>
    <w:div w:id="599918454">
      <w:bodyDiv w:val="1"/>
      <w:marLeft w:val="0"/>
      <w:marRight w:val="0"/>
      <w:marTop w:val="0"/>
      <w:marBottom w:val="0"/>
      <w:divBdr>
        <w:top w:val="none" w:sz="0" w:space="0" w:color="auto"/>
        <w:left w:val="none" w:sz="0" w:space="0" w:color="auto"/>
        <w:bottom w:val="none" w:sz="0" w:space="0" w:color="auto"/>
        <w:right w:val="none" w:sz="0" w:space="0" w:color="auto"/>
      </w:divBdr>
    </w:div>
    <w:div w:id="600456900">
      <w:bodyDiv w:val="1"/>
      <w:marLeft w:val="0"/>
      <w:marRight w:val="0"/>
      <w:marTop w:val="0"/>
      <w:marBottom w:val="0"/>
      <w:divBdr>
        <w:top w:val="none" w:sz="0" w:space="0" w:color="auto"/>
        <w:left w:val="none" w:sz="0" w:space="0" w:color="auto"/>
        <w:bottom w:val="none" w:sz="0" w:space="0" w:color="auto"/>
        <w:right w:val="none" w:sz="0" w:space="0" w:color="auto"/>
      </w:divBdr>
    </w:div>
    <w:div w:id="602222215">
      <w:bodyDiv w:val="1"/>
      <w:marLeft w:val="0"/>
      <w:marRight w:val="0"/>
      <w:marTop w:val="0"/>
      <w:marBottom w:val="0"/>
      <w:divBdr>
        <w:top w:val="none" w:sz="0" w:space="0" w:color="auto"/>
        <w:left w:val="none" w:sz="0" w:space="0" w:color="auto"/>
        <w:bottom w:val="none" w:sz="0" w:space="0" w:color="auto"/>
        <w:right w:val="none" w:sz="0" w:space="0" w:color="auto"/>
      </w:divBdr>
    </w:div>
    <w:div w:id="603071033">
      <w:bodyDiv w:val="1"/>
      <w:marLeft w:val="0"/>
      <w:marRight w:val="0"/>
      <w:marTop w:val="0"/>
      <w:marBottom w:val="0"/>
      <w:divBdr>
        <w:top w:val="none" w:sz="0" w:space="0" w:color="auto"/>
        <w:left w:val="none" w:sz="0" w:space="0" w:color="auto"/>
        <w:bottom w:val="none" w:sz="0" w:space="0" w:color="auto"/>
        <w:right w:val="none" w:sz="0" w:space="0" w:color="auto"/>
      </w:divBdr>
    </w:div>
    <w:div w:id="604270832">
      <w:bodyDiv w:val="1"/>
      <w:marLeft w:val="0"/>
      <w:marRight w:val="0"/>
      <w:marTop w:val="0"/>
      <w:marBottom w:val="0"/>
      <w:divBdr>
        <w:top w:val="none" w:sz="0" w:space="0" w:color="auto"/>
        <w:left w:val="none" w:sz="0" w:space="0" w:color="auto"/>
        <w:bottom w:val="none" w:sz="0" w:space="0" w:color="auto"/>
        <w:right w:val="none" w:sz="0" w:space="0" w:color="auto"/>
      </w:divBdr>
    </w:div>
    <w:div w:id="612975661">
      <w:bodyDiv w:val="1"/>
      <w:marLeft w:val="0"/>
      <w:marRight w:val="0"/>
      <w:marTop w:val="0"/>
      <w:marBottom w:val="0"/>
      <w:divBdr>
        <w:top w:val="none" w:sz="0" w:space="0" w:color="auto"/>
        <w:left w:val="none" w:sz="0" w:space="0" w:color="auto"/>
        <w:bottom w:val="none" w:sz="0" w:space="0" w:color="auto"/>
        <w:right w:val="none" w:sz="0" w:space="0" w:color="auto"/>
      </w:divBdr>
    </w:div>
    <w:div w:id="613827787">
      <w:bodyDiv w:val="1"/>
      <w:marLeft w:val="0"/>
      <w:marRight w:val="0"/>
      <w:marTop w:val="0"/>
      <w:marBottom w:val="0"/>
      <w:divBdr>
        <w:top w:val="none" w:sz="0" w:space="0" w:color="auto"/>
        <w:left w:val="none" w:sz="0" w:space="0" w:color="auto"/>
        <w:bottom w:val="none" w:sz="0" w:space="0" w:color="auto"/>
        <w:right w:val="none" w:sz="0" w:space="0" w:color="auto"/>
      </w:divBdr>
    </w:div>
    <w:div w:id="614942684">
      <w:bodyDiv w:val="1"/>
      <w:marLeft w:val="0"/>
      <w:marRight w:val="0"/>
      <w:marTop w:val="0"/>
      <w:marBottom w:val="0"/>
      <w:divBdr>
        <w:top w:val="none" w:sz="0" w:space="0" w:color="auto"/>
        <w:left w:val="none" w:sz="0" w:space="0" w:color="auto"/>
        <w:bottom w:val="none" w:sz="0" w:space="0" w:color="auto"/>
        <w:right w:val="none" w:sz="0" w:space="0" w:color="auto"/>
      </w:divBdr>
    </w:div>
    <w:div w:id="615479089">
      <w:bodyDiv w:val="1"/>
      <w:marLeft w:val="0"/>
      <w:marRight w:val="0"/>
      <w:marTop w:val="0"/>
      <w:marBottom w:val="0"/>
      <w:divBdr>
        <w:top w:val="none" w:sz="0" w:space="0" w:color="auto"/>
        <w:left w:val="none" w:sz="0" w:space="0" w:color="auto"/>
        <w:bottom w:val="none" w:sz="0" w:space="0" w:color="auto"/>
        <w:right w:val="none" w:sz="0" w:space="0" w:color="auto"/>
      </w:divBdr>
    </w:div>
    <w:div w:id="617294238">
      <w:bodyDiv w:val="1"/>
      <w:marLeft w:val="0"/>
      <w:marRight w:val="0"/>
      <w:marTop w:val="0"/>
      <w:marBottom w:val="0"/>
      <w:divBdr>
        <w:top w:val="none" w:sz="0" w:space="0" w:color="auto"/>
        <w:left w:val="none" w:sz="0" w:space="0" w:color="auto"/>
        <w:bottom w:val="none" w:sz="0" w:space="0" w:color="auto"/>
        <w:right w:val="none" w:sz="0" w:space="0" w:color="auto"/>
      </w:divBdr>
    </w:div>
    <w:div w:id="617371909">
      <w:bodyDiv w:val="1"/>
      <w:marLeft w:val="0"/>
      <w:marRight w:val="0"/>
      <w:marTop w:val="0"/>
      <w:marBottom w:val="0"/>
      <w:divBdr>
        <w:top w:val="none" w:sz="0" w:space="0" w:color="auto"/>
        <w:left w:val="none" w:sz="0" w:space="0" w:color="auto"/>
        <w:bottom w:val="none" w:sz="0" w:space="0" w:color="auto"/>
        <w:right w:val="none" w:sz="0" w:space="0" w:color="auto"/>
      </w:divBdr>
    </w:div>
    <w:div w:id="622423969">
      <w:bodyDiv w:val="1"/>
      <w:marLeft w:val="0"/>
      <w:marRight w:val="0"/>
      <w:marTop w:val="0"/>
      <w:marBottom w:val="0"/>
      <w:divBdr>
        <w:top w:val="none" w:sz="0" w:space="0" w:color="auto"/>
        <w:left w:val="none" w:sz="0" w:space="0" w:color="auto"/>
        <w:bottom w:val="none" w:sz="0" w:space="0" w:color="auto"/>
        <w:right w:val="none" w:sz="0" w:space="0" w:color="auto"/>
      </w:divBdr>
    </w:div>
    <w:div w:id="622466235">
      <w:bodyDiv w:val="1"/>
      <w:marLeft w:val="0"/>
      <w:marRight w:val="0"/>
      <w:marTop w:val="0"/>
      <w:marBottom w:val="0"/>
      <w:divBdr>
        <w:top w:val="none" w:sz="0" w:space="0" w:color="auto"/>
        <w:left w:val="none" w:sz="0" w:space="0" w:color="auto"/>
        <w:bottom w:val="none" w:sz="0" w:space="0" w:color="auto"/>
        <w:right w:val="none" w:sz="0" w:space="0" w:color="auto"/>
      </w:divBdr>
    </w:div>
    <w:div w:id="622611352">
      <w:bodyDiv w:val="1"/>
      <w:marLeft w:val="0"/>
      <w:marRight w:val="0"/>
      <w:marTop w:val="0"/>
      <w:marBottom w:val="0"/>
      <w:divBdr>
        <w:top w:val="none" w:sz="0" w:space="0" w:color="auto"/>
        <w:left w:val="none" w:sz="0" w:space="0" w:color="auto"/>
        <w:bottom w:val="none" w:sz="0" w:space="0" w:color="auto"/>
        <w:right w:val="none" w:sz="0" w:space="0" w:color="auto"/>
      </w:divBdr>
    </w:div>
    <w:div w:id="624194199">
      <w:bodyDiv w:val="1"/>
      <w:marLeft w:val="0"/>
      <w:marRight w:val="0"/>
      <w:marTop w:val="0"/>
      <w:marBottom w:val="0"/>
      <w:divBdr>
        <w:top w:val="none" w:sz="0" w:space="0" w:color="auto"/>
        <w:left w:val="none" w:sz="0" w:space="0" w:color="auto"/>
        <w:bottom w:val="none" w:sz="0" w:space="0" w:color="auto"/>
        <w:right w:val="none" w:sz="0" w:space="0" w:color="auto"/>
      </w:divBdr>
    </w:div>
    <w:div w:id="624435434">
      <w:bodyDiv w:val="1"/>
      <w:marLeft w:val="0"/>
      <w:marRight w:val="0"/>
      <w:marTop w:val="0"/>
      <w:marBottom w:val="0"/>
      <w:divBdr>
        <w:top w:val="none" w:sz="0" w:space="0" w:color="auto"/>
        <w:left w:val="none" w:sz="0" w:space="0" w:color="auto"/>
        <w:bottom w:val="none" w:sz="0" w:space="0" w:color="auto"/>
        <w:right w:val="none" w:sz="0" w:space="0" w:color="auto"/>
      </w:divBdr>
    </w:div>
    <w:div w:id="625239194">
      <w:bodyDiv w:val="1"/>
      <w:marLeft w:val="0"/>
      <w:marRight w:val="0"/>
      <w:marTop w:val="0"/>
      <w:marBottom w:val="0"/>
      <w:divBdr>
        <w:top w:val="none" w:sz="0" w:space="0" w:color="auto"/>
        <w:left w:val="none" w:sz="0" w:space="0" w:color="auto"/>
        <w:bottom w:val="none" w:sz="0" w:space="0" w:color="auto"/>
        <w:right w:val="none" w:sz="0" w:space="0" w:color="auto"/>
      </w:divBdr>
    </w:div>
    <w:div w:id="626085544">
      <w:bodyDiv w:val="1"/>
      <w:marLeft w:val="0"/>
      <w:marRight w:val="0"/>
      <w:marTop w:val="0"/>
      <w:marBottom w:val="0"/>
      <w:divBdr>
        <w:top w:val="none" w:sz="0" w:space="0" w:color="auto"/>
        <w:left w:val="none" w:sz="0" w:space="0" w:color="auto"/>
        <w:bottom w:val="none" w:sz="0" w:space="0" w:color="auto"/>
        <w:right w:val="none" w:sz="0" w:space="0" w:color="auto"/>
      </w:divBdr>
    </w:div>
    <w:div w:id="626200146">
      <w:bodyDiv w:val="1"/>
      <w:marLeft w:val="0"/>
      <w:marRight w:val="0"/>
      <w:marTop w:val="0"/>
      <w:marBottom w:val="0"/>
      <w:divBdr>
        <w:top w:val="none" w:sz="0" w:space="0" w:color="auto"/>
        <w:left w:val="none" w:sz="0" w:space="0" w:color="auto"/>
        <w:bottom w:val="none" w:sz="0" w:space="0" w:color="auto"/>
        <w:right w:val="none" w:sz="0" w:space="0" w:color="auto"/>
      </w:divBdr>
    </w:div>
    <w:div w:id="627200043">
      <w:bodyDiv w:val="1"/>
      <w:marLeft w:val="0"/>
      <w:marRight w:val="0"/>
      <w:marTop w:val="0"/>
      <w:marBottom w:val="0"/>
      <w:divBdr>
        <w:top w:val="none" w:sz="0" w:space="0" w:color="auto"/>
        <w:left w:val="none" w:sz="0" w:space="0" w:color="auto"/>
        <w:bottom w:val="none" w:sz="0" w:space="0" w:color="auto"/>
        <w:right w:val="none" w:sz="0" w:space="0" w:color="auto"/>
      </w:divBdr>
    </w:div>
    <w:div w:id="627467988">
      <w:bodyDiv w:val="1"/>
      <w:marLeft w:val="0"/>
      <w:marRight w:val="0"/>
      <w:marTop w:val="0"/>
      <w:marBottom w:val="0"/>
      <w:divBdr>
        <w:top w:val="none" w:sz="0" w:space="0" w:color="auto"/>
        <w:left w:val="none" w:sz="0" w:space="0" w:color="auto"/>
        <w:bottom w:val="none" w:sz="0" w:space="0" w:color="auto"/>
        <w:right w:val="none" w:sz="0" w:space="0" w:color="auto"/>
      </w:divBdr>
    </w:div>
    <w:div w:id="631443067">
      <w:bodyDiv w:val="1"/>
      <w:marLeft w:val="0"/>
      <w:marRight w:val="0"/>
      <w:marTop w:val="0"/>
      <w:marBottom w:val="0"/>
      <w:divBdr>
        <w:top w:val="none" w:sz="0" w:space="0" w:color="auto"/>
        <w:left w:val="none" w:sz="0" w:space="0" w:color="auto"/>
        <w:bottom w:val="none" w:sz="0" w:space="0" w:color="auto"/>
        <w:right w:val="none" w:sz="0" w:space="0" w:color="auto"/>
      </w:divBdr>
    </w:div>
    <w:div w:id="631903403">
      <w:bodyDiv w:val="1"/>
      <w:marLeft w:val="0"/>
      <w:marRight w:val="0"/>
      <w:marTop w:val="0"/>
      <w:marBottom w:val="0"/>
      <w:divBdr>
        <w:top w:val="none" w:sz="0" w:space="0" w:color="auto"/>
        <w:left w:val="none" w:sz="0" w:space="0" w:color="auto"/>
        <w:bottom w:val="none" w:sz="0" w:space="0" w:color="auto"/>
        <w:right w:val="none" w:sz="0" w:space="0" w:color="auto"/>
      </w:divBdr>
    </w:div>
    <w:div w:id="635529541">
      <w:bodyDiv w:val="1"/>
      <w:marLeft w:val="0"/>
      <w:marRight w:val="0"/>
      <w:marTop w:val="0"/>
      <w:marBottom w:val="0"/>
      <w:divBdr>
        <w:top w:val="none" w:sz="0" w:space="0" w:color="auto"/>
        <w:left w:val="none" w:sz="0" w:space="0" w:color="auto"/>
        <w:bottom w:val="none" w:sz="0" w:space="0" w:color="auto"/>
        <w:right w:val="none" w:sz="0" w:space="0" w:color="auto"/>
      </w:divBdr>
    </w:div>
    <w:div w:id="635716176">
      <w:bodyDiv w:val="1"/>
      <w:marLeft w:val="0"/>
      <w:marRight w:val="0"/>
      <w:marTop w:val="0"/>
      <w:marBottom w:val="0"/>
      <w:divBdr>
        <w:top w:val="none" w:sz="0" w:space="0" w:color="auto"/>
        <w:left w:val="none" w:sz="0" w:space="0" w:color="auto"/>
        <w:bottom w:val="none" w:sz="0" w:space="0" w:color="auto"/>
        <w:right w:val="none" w:sz="0" w:space="0" w:color="auto"/>
      </w:divBdr>
      <w:divsChild>
        <w:div w:id="677118076">
          <w:marLeft w:val="0"/>
          <w:marRight w:val="0"/>
          <w:marTop w:val="0"/>
          <w:marBottom w:val="0"/>
          <w:divBdr>
            <w:top w:val="none" w:sz="0" w:space="0" w:color="auto"/>
            <w:left w:val="none" w:sz="0" w:space="0" w:color="auto"/>
            <w:bottom w:val="none" w:sz="0" w:space="0" w:color="auto"/>
            <w:right w:val="none" w:sz="0" w:space="0" w:color="auto"/>
          </w:divBdr>
          <w:divsChild>
            <w:div w:id="271131414">
              <w:marLeft w:val="0"/>
              <w:marRight w:val="0"/>
              <w:marTop w:val="0"/>
              <w:marBottom w:val="0"/>
              <w:divBdr>
                <w:top w:val="none" w:sz="0" w:space="0" w:color="auto"/>
                <w:left w:val="none" w:sz="0" w:space="0" w:color="auto"/>
                <w:bottom w:val="none" w:sz="0" w:space="0" w:color="auto"/>
                <w:right w:val="none" w:sz="0" w:space="0" w:color="auto"/>
              </w:divBdr>
              <w:divsChild>
                <w:div w:id="344598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8338788">
      <w:bodyDiv w:val="1"/>
      <w:marLeft w:val="0"/>
      <w:marRight w:val="0"/>
      <w:marTop w:val="0"/>
      <w:marBottom w:val="0"/>
      <w:divBdr>
        <w:top w:val="none" w:sz="0" w:space="0" w:color="auto"/>
        <w:left w:val="none" w:sz="0" w:space="0" w:color="auto"/>
        <w:bottom w:val="none" w:sz="0" w:space="0" w:color="auto"/>
        <w:right w:val="none" w:sz="0" w:space="0" w:color="auto"/>
      </w:divBdr>
    </w:div>
    <w:div w:id="638413173">
      <w:bodyDiv w:val="1"/>
      <w:marLeft w:val="0"/>
      <w:marRight w:val="0"/>
      <w:marTop w:val="0"/>
      <w:marBottom w:val="0"/>
      <w:divBdr>
        <w:top w:val="none" w:sz="0" w:space="0" w:color="auto"/>
        <w:left w:val="none" w:sz="0" w:space="0" w:color="auto"/>
        <w:bottom w:val="none" w:sz="0" w:space="0" w:color="auto"/>
        <w:right w:val="none" w:sz="0" w:space="0" w:color="auto"/>
      </w:divBdr>
    </w:div>
    <w:div w:id="644437648">
      <w:bodyDiv w:val="1"/>
      <w:marLeft w:val="0"/>
      <w:marRight w:val="0"/>
      <w:marTop w:val="0"/>
      <w:marBottom w:val="0"/>
      <w:divBdr>
        <w:top w:val="none" w:sz="0" w:space="0" w:color="auto"/>
        <w:left w:val="none" w:sz="0" w:space="0" w:color="auto"/>
        <w:bottom w:val="none" w:sz="0" w:space="0" w:color="auto"/>
        <w:right w:val="none" w:sz="0" w:space="0" w:color="auto"/>
      </w:divBdr>
    </w:div>
    <w:div w:id="649485481">
      <w:bodyDiv w:val="1"/>
      <w:marLeft w:val="0"/>
      <w:marRight w:val="0"/>
      <w:marTop w:val="0"/>
      <w:marBottom w:val="0"/>
      <w:divBdr>
        <w:top w:val="none" w:sz="0" w:space="0" w:color="auto"/>
        <w:left w:val="none" w:sz="0" w:space="0" w:color="auto"/>
        <w:bottom w:val="none" w:sz="0" w:space="0" w:color="auto"/>
        <w:right w:val="none" w:sz="0" w:space="0" w:color="auto"/>
      </w:divBdr>
    </w:div>
    <w:div w:id="650064674">
      <w:bodyDiv w:val="1"/>
      <w:marLeft w:val="0"/>
      <w:marRight w:val="0"/>
      <w:marTop w:val="0"/>
      <w:marBottom w:val="0"/>
      <w:divBdr>
        <w:top w:val="none" w:sz="0" w:space="0" w:color="auto"/>
        <w:left w:val="none" w:sz="0" w:space="0" w:color="auto"/>
        <w:bottom w:val="none" w:sz="0" w:space="0" w:color="auto"/>
        <w:right w:val="none" w:sz="0" w:space="0" w:color="auto"/>
      </w:divBdr>
    </w:div>
    <w:div w:id="650183340">
      <w:bodyDiv w:val="1"/>
      <w:marLeft w:val="0"/>
      <w:marRight w:val="0"/>
      <w:marTop w:val="0"/>
      <w:marBottom w:val="0"/>
      <w:divBdr>
        <w:top w:val="none" w:sz="0" w:space="0" w:color="auto"/>
        <w:left w:val="none" w:sz="0" w:space="0" w:color="auto"/>
        <w:bottom w:val="none" w:sz="0" w:space="0" w:color="auto"/>
        <w:right w:val="none" w:sz="0" w:space="0" w:color="auto"/>
      </w:divBdr>
    </w:div>
    <w:div w:id="650795970">
      <w:bodyDiv w:val="1"/>
      <w:marLeft w:val="0"/>
      <w:marRight w:val="0"/>
      <w:marTop w:val="0"/>
      <w:marBottom w:val="0"/>
      <w:divBdr>
        <w:top w:val="none" w:sz="0" w:space="0" w:color="auto"/>
        <w:left w:val="none" w:sz="0" w:space="0" w:color="auto"/>
        <w:bottom w:val="none" w:sz="0" w:space="0" w:color="auto"/>
        <w:right w:val="none" w:sz="0" w:space="0" w:color="auto"/>
      </w:divBdr>
    </w:div>
    <w:div w:id="654577698">
      <w:bodyDiv w:val="1"/>
      <w:marLeft w:val="0"/>
      <w:marRight w:val="0"/>
      <w:marTop w:val="0"/>
      <w:marBottom w:val="0"/>
      <w:divBdr>
        <w:top w:val="none" w:sz="0" w:space="0" w:color="auto"/>
        <w:left w:val="none" w:sz="0" w:space="0" w:color="auto"/>
        <w:bottom w:val="none" w:sz="0" w:space="0" w:color="auto"/>
        <w:right w:val="none" w:sz="0" w:space="0" w:color="auto"/>
      </w:divBdr>
    </w:div>
    <w:div w:id="654838702">
      <w:bodyDiv w:val="1"/>
      <w:marLeft w:val="0"/>
      <w:marRight w:val="0"/>
      <w:marTop w:val="0"/>
      <w:marBottom w:val="0"/>
      <w:divBdr>
        <w:top w:val="none" w:sz="0" w:space="0" w:color="auto"/>
        <w:left w:val="none" w:sz="0" w:space="0" w:color="auto"/>
        <w:bottom w:val="none" w:sz="0" w:space="0" w:color="auto"/>
        <w:right w:val="none" w:sz="0" w:space="0" w:color="auto"/>
      </w:divBdr>
    </w:div>
    <w:div w:id="656760831">
      <w:bodyDiv w:val="1"/>
      <w:marLeft w:val="0"/>
      <w:marRight w:val="0"/>
      <w:marTop w:val="0"/>
      <w:marBottom w:val="0"/>
      <w:divBdr>
        <w:top w:val="none" w:sz="0" w:space="0" w:color="auto"/>
        <w:left w:val="none" w:sz="0" w:space="0" w:color="auto"/>
        <w:bottom w:val="none" w:sz="0" w:space="0" w:color="auto"/>
        <w:right w:val="none" w:sz="0" w:space="0" w:color="auto"/>
      </w:divBdr>
    </w:div>
    <w:div w:id="656883598">
      <w:bodyDiv w:val="1"/>
      <w:marLeft w:val="0"/>
      <w:marRight w:val="0"/>
      <w:marTop w:val="0"/>
      <w:marBottom w:val="0"/>
      <w:divBdr>
        <w:top w:val="none" w:sz="0" w:space="0" w:color="auto"/>
        <w:left w:val="none" w:sz="0" w:space="0" w:color="auto"/>
        <w:bottom w:val="none" w:sz="0" w:space="0" w:color="auto"/>
        <w:right w:val="none" w:sz="0" w:space="0" w:color="auto"/>
      </w:divBdr>
    </w:div>
    <w:div w:id="659576700">
      <w:bodyDiv w:val="1"/>
      <w:marLeft w:val="0"/>
      <w:marRight w:val="0"/>
      <w:marTop w:val="0"/>
      <w:marBottom w:val="0"/>
      <w:divBdr>
        <w:top w:val="none" w:sz="0" w:space="0" w:color="auto"/>
        <w:left w:val="none" w:sz="0" w:space="0" w:color="auto"/>
        <w:bottom w:val="none" w:sz="0" w:space="0" w:color="auto"/>
        <w:right w:val="none" w:sz="0" w:space="0" w:color="auto"/>
      </w:divBdr>
      <w:divsChild>
        <w:div w:id="362173243">
          <w:marLeft w:val="0"/>
          <w:marRight w:val="0"/>
          <w:marTop w:val="0"/>
          <w:marBottom w:val="0"/>
          <w:divBdr>
            <w:top w:val="none" w:sz="0" w:space="0" w:color="auto"/>
            <w:left w:val="none" w:sz="0" w:space="0" w:color="auto"/>
            <w:bottom w:val="none" w:sz="0" w:space="0" w:color="auto"/>
            <w:right w:val="none" w:sz="0" w:space="0" w:color="auto"/>
          </w:divBdr>
          <w:divsChild>
            <w:div w:id="1386102842">
              <w:marLeft w:val="0"/>
              <w:marRight w:val="0"/>
              <w:marTop w:val="0"/>
              <w:marBottom w:val="0"/>
              <w:divBdr>
                <w:top w:val="none" w:sz="0" w:space="0" w:color="auto"/>
                <w:left w:val="none" w:sz="0" w:space="0" w:color="auto"/>
                <w:bottom w:val="none" w:sz="0" w:space="0" w:color="auto"/>
                <w:right w:val="none" w:sz="0" w:space="0" w:color="auto"/>
              </w:divBdr>
              <w:divsChild>
                <w:div w:id="1019350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9966738">
      <w:bodyDiv w:val="1"/>
      <w:marLeft w:val="0"/>
      <w:marRight w:val="0"/>
      <w:marTop w:val="0"/>
      <w:marBottom w:val="0"/>
      <w:divBdr>
        <w:top w:val="none" w:sz="0" w:space="0" w:color="auto"/>
        <w:left w:val="none" w:sz="0" w:space="0" w:color="auto"/>
        <w:bottom w:val="none" w:sz="0" w:space="0" w:color="auto"/>
        <w:right w:val="none" w:sz="0" w:space="0" w:color="auto"/>
      </w:divBdr>
    </w:div>
    <w:div w:id="663433052">
      <w:bodyDiv w:val="1"/>
      <w:marLeft w:val="0"/>
      <w:marRight w:val="0"/>
      <w:marTop w:val="0"/>
      <w:marBottom w:val="0"/>
      <w:divBdr>
        <w:top w:val="none" w:sz="0" w:space="0" w:color="auto"/>
        <w:left w:val="none" w:sz="0" w:space="0" w:color="auto"/>
        <w:bottom w:val="none" w:sz="0" w:space="0" w:color="auto"/>
        <w:right w:val="none" w:sz="0" w:space="0" w:color="auto"/>
      </w:divBdr>
    </w:div>
    <w:div w:id="668018819">
      <w:bodyDiv w:val="1"/>
      <w:marLeft w:val="0"/>
      <w:marRight w:val="0"/>
      <w:marTop w:val="0"/>
      <w:marBottom w:val="0"/>
      <w:divBdr>
        <w:top w:val="none" w:sz="0" w:space="0" w:color="auto"/>
        <w:left w:val="none" w:sz="0" w:space="0" w:color="auto"/>
        <w:bottom w:val="none" w:sz="0" w:space="0" w:color="auto"/>
        <w:right w:val="none" w:sz="0" w:space="0" w:color="auto"/>
      </w:divBdr>
    </w:div>
    <w:div w:id="668288731">
      <w:bodyDiv w:val="1"/>
      <w:marLeft w:val="0"/>
      <w:marRight w:val="0"/>
      <w:marTop w:val="0"/>
      <w:marBottom w:val="0"/>
      <w:divBdr>
        <w:top w:val="none" w:sz="0" w:space="0" w:color="auto"/>
        <w:left w:val="none" w:sz="0" w:space="0" w:color="auto"/>
        <w:bottom w:val="none" w:sz="0" w:space="0" w:color="auto"/>
        <w:right w:val="none" w:sz="0" w:space="0" w:color="auto"/>
      </w:divBdr>
    </w:div>
    <w:div w:id="673650194">
      <w:bodyDiv w:val="1"/>
      <w:marLeft w:val="0"/>
      <w:marRight w:val="0"/>
      <w:marTop w:val="0"/>
      <w:marBottom w:val="0"/>
      <w:divBdr>
        <w:top w:val="none" w:sz="0" w:space="0" w:color="auto"/>
        <w:left w:val="none" w:sz="0" w:space="0" w:color="auto"/>
        <w:bottom w:val="none" w:sz="0" w:space="0" w:color="auto"/>
        <w:right w:val="none" w:sz="0" w:space="0" w:color="auto"/>
      </w:divBdr>
    </w:div>
    <w:div w:id="678191931">
      <w:bodyDiv w:val="1"/>
      <w:marLeft w:val="0"/>
      <w:marRight w:val="0"/>
      <w:marTop w:val="0"/>
      <w:marBottom w:val="0"/>
      <w:divBdr>
        <w:top w:val="none" w:sz="0" w:space="0" w:color="auto"/>
        <w:left w:val="none" w:sz="0" w:space="0" w:color="auto"/>
        <w:bottom w:val="none" w:sz="0" w:space="0" w:color="auto"/>
        <w:right w:val="none" w:sz="0" w:space="0" w:color="auto"/>
      </w:divBdr>
    </w:div>
    <w:div w:id="680164683">
      <w:bodyDiv w:val="1"/>
      <w:marLeft w:val="0"/>
      <w:marRight w:val="0"/>
      <w:marTop w:val="0"/>
      <w:marBottom w:val="0"/>
      <w:divBdr>
        <w:top w:val="none" w:sz="0" w:space="0" w:color="auto"/>
        <w:left w:val="none" w:sz="0" w:space="0" w:color="auto"/>
        <w:bottom w:val="none" w:sz="0" w:space="0" w:color="auto"/>
        <w:right w:val="none" w:sz="0" w:space="0" w:color="auto"/>
      </w:divBdr>
    </w:div>
    <w:div w:id="682820805">
      <w:bodyDiv w:val="1"/>
      <w:marLeft w:val="0"/>
      <w:marRight w:val="0"/>
      <w:marTop w:val="0"/>
      <w:marBottom w:val="0"/>
      <w:divBdr>
        <w:top w:val="none" w:sz="0" w:space="0" w:color="auto"/>
        <w:left w:val="none" w:sz="0" w:space="0" w:color="auto"/>
        <w:bottom w:val="none" w:sz="0" w:space="0" w:color="auto"/>
        <w:right w:val="none" w:sz="0" w:space="0" w:color="auto"/>
      </w:divBdr>
    </w:div>
    <w:div w:id="685401218">
      <w:bodyDiv w:val="1"/>
      <w:marLeft w:val="0"/>
      <w:marRight w:val="0"/>
      <w:marTop w:val="0"/>
      <w:marBottom w:val="0"/>
      <w:divBdr>
        <w:top w:val="none" w:sz="0" w:space="0" w:color="auto"/>
        <w:left w:val="none" w:sz="0" w:space="0" w:color="auto"/>
        <w:bottom w:val="none" w:sz="0" w:space="0" w:color="auto"/>
        <w:right w:val="none" w:sz="0" w:space="0" w:color="auto"/>
      </w:divBdr>
    </w:div>
    <w:div w:id="686370231">
      <w:bodyDiv w:val="1"/>
      <w:marLeft w:val="0"/>
      <w:marRight w:val="0"/>
      <w:marTop w:val="0"/>
      <w:marBottom w:val="0"/>
      <w:divBdr>
        <w:top w:val="none" w:sz="0" w:space="0" w:color="auto"/>
        <w:left w:val="none" w:sz="0" w:space="0" w:color="auto"/>
        <w:bottom w:val="none" w:sz="0" w:space="0" w:color="auto"/>
        <w:right w:val="none" w:sz="0" w:space="0" w:color="auto"/>
      </w:divBdr>
    </w:div>
    <w:div w:id="689262159">
      <w:bodyDiv w:val="1"/>
      <w:marLeft w:val="0"/>
      <w:marRight w:val="0"/>
      <w:marTop w:val="0"/>
      <w:marBottom w:val="0"/>
      <w:divBdr>
        <w:top w:val="none" w:sz="0" w:space="0" w:color="auto"/>
        <w:left w:val="none" w:sz="0" w:space="0" w:color="auto"/>
        <w:bottom w:val="none" w:sz="0" w:space="0" w:color="auto"/>
        <w:right w:val="none" w:sz="0" w:space="0" w:color="auto"/>
      </w:divBdr>
      <w:divsChild>
        <w:div w:id="60956388">
          <w:marLeft w:val="0"/>
          <w:marRight w:val="0"/>
          <w:marTop w:val="0"/>
          <w:marBottom w:val="0"/>
          <w:divBdr>
            <w:top w:val="none" w:sz="0" w:space="0" w:color="auto"/>
            <w:left w:val="none" w:sz="0" w:space="0" w:color="auto"/>
            <w:bottom w:val="none" w:sz="0" w:space="0" w:color="auto"/>
            <w:right w:val="none" w:sz="0" w:space="0" w:color="auto"/>
          </w:divBdr>
          <w:divsChild>
            <w:div w:id="2119174191">
              <w:marLeft w:val="0"/>
              <w:marRight w:val="0"/>
              <w:marTop w:val="0"/>
              <w:marBottom w:val="0"/>
              <w:divBdr>
                <w:top w:val="none" w:sz="0" w:space="0" w:color="auto"/>
                <w:left w:val="none" w:sz="0" w:space="0" w:color="auto"/>
                <w:bottom w:val="none" w:sz="0" w:space="0" w:color="auto"/>
                <w:right w:val="none" w:sz="0" w:space="0" w:color="auto"/>
              </w:divBdr>
              <w:divsChild>
                <w:div w:id="856120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2610086">
      <w:bodyDiv w:val="1"/>
      <w:marLeft w:val="0"/>
      <w:marRight w:val="0"/>
      <w:marTop w:val="0"/>
      <w:marBottom w:val="0"/>
      <w:divBdr>
        <w:top w:val="none" w:sz="0" w:space="0" w:color="auto"/>
        <w:left w:val="none" w:sz="0" w:space="0" w:color="auto"/>
        <w:bottom w:val="none" w:sz="0" w:space="0" w:color="auto"/>
        <w:right w:val="none" w:sz="0" w:space="0" w:color="auto"/>
      </w:divBdr>
    </w:div>
    <w:div w:id="694114114">
      <w:bodyDiv w:val="1"/>
      <w:marLeft w:val="0"/>
      <w:marRight w:val="0"/>
      <w:marTop w:val="0"/>
      <w:marBottom w:val="0"/>
      <w:divBdr>
        <w:top w:val="none" w:sz="0" w:space="0" w:color="auto"/>
        <w:left w:val="none" w:sz="0" w:space="0" w:color="auto"/>
        <w:bottom w:val="none" w:sz="0" w:space="0" w:color="auto"/>
        <w:right w:val="none" w:sz="0" w:space="0" w:color="auto"/>
      </w:divBdr>
    </w:div>
    <w:div w:id="696270871">
      <w:bodyDiv w:val="1"/>
      <w:marLeft w:val="0"/>
      <w:marRight w:val="0"/>
      <w:marTop w:val="0"/>
      <w:marBottom w:val="0"/>
      <w:divBdr>
        <w:top w:val="none" w:sz="0" w:space="0" w:color="auto"/>
        <w:left w:val="none" w:sz="0" w:space="0" w:color="auto"/>
        <w:bottom w:val="none" w:sz="0" w:space="0" w:color="auto"/>
        <w:right w:val="none" w:sz="0" w:space="0" w:color="auto"/>
      </w:divBdr>
    </w:div>
    <w:div w:id="697043329">
      <w:bodyDiv w:val="1"/>
      <w:marLeft w:val="0"/>
      <w:marRight w:val="0"/>
      <w:marTop w:val="0"/>
      <w:marBottom w:val="0"/>
      <w:divBdr>
        <w:top w:val="none" w:sz="0" w:space="0" w:color="auto"/>
        <w:left w:val="none" w:sz="0" w:space="0" w:color="auto"/>
        <w:bottom w:val="none" w:sz="0" w:space="0" w:color="auto"/>
        <w:right w:val="none" w:sz="0" w:space="0" w:color="auto"/>
      </w:divBdr>
    </w:div>
    <w:div w:id="699861530">
      <w:bodyDiv w:val="1"/>
      <w:marLeft w:val="0"/>
      <w:marRight w:val="0"/>
      <w:marTop w:val="0"/>
      <w:marBottom w:val="0"/>
      <w:divBdr>
        <w:top w:val="none" w:sz="0" w:space="0" w:color="auto"/>
        <w:left w:val="none" w:sz="0" w:space="0" w:color="auto"/>
        <w:bottom w:val="none" w:sz="0" w:space="0" w:color="auto"/>
        <w:right w:val="none" w:sz="0" w:space="0" w:color="auto"/>
      </w:divBdr>
    </w:div>
    <w:div w:id="701325292">
      <w:bodyDiv w:val="1"/>
      <w:marLeft w:val="0"/>
      <w:marRight w:val="0"/>
      <w:marTop w:val="0"/>
      <w:marBottom w:val="0"/>
      <w:divBdr>
        <w:top w:val="none" w:sz="0" w:space="0" w:color="auto"/>
        <w:left w:val="none" w:sz="0" w:space="0" w:color="auto"/>
        <w:bottom w:val="none" w:sz="0" w:space="0" w:color="auto"/>
        <w:right w:val="none" w:sz="0" w:space="0" w:color="auto"/>
      </w:divBdr>
    </w:div>
    <w:div w:id="705561515">
      <w:bodyDiv w:val="1"/>
      <w:marLeft w:val="0"/>
      <w:marRight w:val="0"/>
      <w:marTop w:val="0"/>
      <w:marBottom w:val="0"/>
      <w:divBdr>
        <w:top w:val="none" w:sz="0" w:space="0" w:color="auto"/>
        <w:left w:val="none" w:sz="0" w:space="0" w:color="auto"/>
        <w:bottom w:val="none" w:sz="0" w:space="0" w:color="auto"/>
        <w:right w:val="none" w:sz="0" w:space="0" w:color="auto"/>
      </w:divBdr>
    </w:div>
    <w:div w:id="705714129">
      <w:bodyDiv w:val="1"/>
      <w:marLeft w:val="0"/>
      <w:marRight w:val="0"/>
      <w:marTop w:val="0"/>
      <w:marBottom w:val="0"/>
      <w:divBdr>
        <w:top w:val="none" w:sz="0" w:space="0" w:color="auto"/>
        <w:left w:val="none" w:sz="0" w:space="0" w:color="auto"/>
        <w:bottom w:val="none" w:sz="0" w:space="0" w:color="auto"/>
        <w:right w:val="none" w:sz="0" w:space="0" w:color="auto"/>
      </w:divBdr>
    </w:div>
    <w:div w:id="708142439">
      <w:bodyDiv w:val="1"/>
      <w:marLeft w:val="0"/>
      <w:marRight w:val="0"/>
      <w:marTop w:val="0"/>
      <w:marBottom w:val="0"/>
      <w:divBdr>
        <w:top w:val="none" w:sz="0" w:space="0" w:color="auto"/>
        <w:left w:val="none" w:sz="0" w:space="0" w:color="auto"/>
        <w:bottom w:val="none" w:sz="0" w:space="0" w:color="auto"/>
        <w:right w:val="none" w:sz="0" w:space="0" w:color="auto"/>
      </w:divBdr>
    </w:div>
    <w:div w:id="710805431">
      <w:bodyDiv w:val="1"/>
      <w:marLeft w:val="0"/>
      <w:marRight w:val="0"/>
      <w:marTop w:val="0"/>
      <w:marBottom w:val="0"/>
      <w:divBdr>
        <w:top w:val="none" w:sz="0" w:space="0" w:color="auto"/>
        <w:left w:val="none" w:sz="0" w:space="0" w:color="auto"/>
        <w:bottom w:val="none" w:sz="0" w:space="0" w:color="auto"/>
        <w:right w:val="none" w:sz="0" w:space="0" w:color="auto"/>
      </w:divBdr>
    </w:div>
    <w:div w:id="713308508">
      <w:bodyDiv w:val="1"/>
      <w:marLeft w:val="0"/>
      <w:marRight w:val="0"/>
      <w:marTop w:val="0"/>
      <w:marBottom w:val="0"/>
      <w:divBdr>
        <w:top w:val="none" w:sz="0" w:space="0" w:color="auto"/>
        <w:left w:val="none" w:sz="0" w:space="0" w:color="auto"/>
        <w:bottom w:val="none" w:sz="0" w:space="0" w:color="auto"/>
        <w:right w:val="none" w:sz="0" w:space="0" w:color="auto"/>
      </w:divBdr>
    </w:div>
    <w:div w:id="719010721">
      <w:bodyDiv w:val="1"/>
      <w:marLeft w:val="0"/>
      <w:marRight w:val="0"/>
      <w:marTop w:val="0"/>
      <w:marBottom w:val="0"/>
      <w:divBdr>
        <w:top w:val="none" w:sz="0" w:space="0" w:color="auto"/>
        <w:left w:val="none" w:sz="0" w:space="0" w:color="auto"/>
        <w:bottom w:val="none" w:sz="0" w:space="0" w:color="auto"/>
        <w:right w:val="none" w:sz="0" w:space="0" w:color="auto"/>
      </w:divBdr>
      <w:divsChild>
        <w:div w:id="2029788637">
          <w:marLeft w:val="0"/>
          <w:marRight w:val="0"/>
          <w:marTop w:val="0"/>
          <w:marBottom w:val="0"/>
          <w:divBdr>
            <w:top w:val="none" w:sz="0" w:space="0" w:color="auto"/>
            <w:left w:val="none" w:sz="0" w:space="0" w:color="auto"/>
            <w:bottom w:val="none" w:sz="0" w:space="0" w:color="auto"/>
            <w:right w:val="none" w:sz="0" w:space="0" w:color="auto"/>
          </w:divBdr>
          <w:divsChild>
            <w:div w:id="841091049">
              <w:marLeft w:val="0"/>
              <w:marRight w:val="0"/>
              <w:marTop w:val="0"/>
              <w:marBottom w:val="0"/>
              <w:divBdr>
                <w:top w:val="none" w:sz="0" w:space="0" w:color="auto"/>
                <w:left w:val="none" w:sz="0" w:space="0" w:color="auto"/>
                <w:bottom w:val="none" w:sz="0" w:space="0" w:color="auto"/>
                <w:right w:val="none" w:sz="0" w:space="0" w:color="auto"/>
              </w:divBdr>
              <w:divsChild>
                <w:div w:id="922296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641393">
      <w:bodyDiv w:val="1"/>
      <w:marLeft w:val="0"/>
      <w:marRight w:val="0"/>
      <w:marTop w:val="0"/>
      <w:marBottom w:val="0"/>
      <w:divBdr>
        <w:top w:val="none" w:sz="0" w:space="0" w:color="auto"/>
        <w:left w:val="none" w:sz="0" w:space="0" w:color="auto"/>
        <w:bottom w:val="none" w:sz="0" w:space="0" w:color="auto"/>
        <w:right w:val="none" w:sz="0" w:space="0" w:color="auto"/>
      </w:divBdr>
    </w:div>
    <w:div w:id="725683116">
      <w:bodyDiv w:val="1"/>
      <w:marLeft w:val="0"/>
      <w:marRight w:val="0"/>
      <w:marTop w:val="0"/>
      <w:marBottom w:val="0"/>
      <w:divBdr>
        <w:top w:val="none" w:sz="0" w:space="0" w:color="auto"/>
        <w:left w:val="none" w:sz="0" w:space="0" w:color="auto"/>
        <w:bottom w:val="none" w:sz="0" w:space="0" w:color="auto"/>
        <w:right w:val="none" w:sz="0" w:space="0" w:color="auto"/>
      </w:divBdr>
    </w:div>
    <w:div w:id="729496691">
      <w:bodyDiv w:val="1"/>
      <w:marLeft w:val="0"/>
      <w:marRight w:val="0"/>
      <w:marTop w:val="0"/>
      <w:marBottom w:val="0"/>
      <w:divBdr>
        <w:top w:val="none" w:sz="0" w:space="0" w:color="auto"/>
        <w:left w:val="none" w:sz="0" w:space="0" w:color="auto"/>
        <w:bottom w:val="none" w:sz="0" w:space="0" w:color="auto"/>
        <w:right w:val="none" w:sz="0" w:space="0" w:color="auto"/>
      </w:divBdr>
    </w:div>
    <w:div w:id="731074866">
      <w:bodyDiv w:val="1"/>
      <w:marLeft w:val="0"/>
      <w:marRight w:val="0"/>
      <w:marTop w:val="0"/>
      <w:marBottom w:val="0"/>
      <w:divBdr>
        <w:top w:val="none" w:sz="0" w:space="0" w:color="auto"/>
        <w:left w:val="none" w:sz="0" w:space="0" w:color="auto"/>
        <w:bottom w:val="none" w:sz="0" w:space="0" w:color="auto"/>
        <w:right w:val="none" w:sz="0" w:space="0" w:color="auto"/>
      </w:divBdr>
    </w:div>
    <w:div w:id="734428411">
      <w:bodyDiv w:val="1"/>
      <w:marLeft w:val="0"/>
      <w:marRight w:val="0"/>
      <w:marTop w:val="0"/>
      <w:marBottom w:val="0"/>
      <w:divBdr>
        <w:top w:val="none" w:sz="0" w:space="0" w:color="auto"/>
        <w:left w:val="none" w:sz="0" w:space="0" w:color="auto"/>
        <w:bottom w:val="none" w:sz="0" w:space="0" w:color="auto"/>
        <w:right w:val="none" w:sz="0" w:space="0" w:color="auto"/>
      </w:divBdr>
    </w:div>
    <w:div w:id="735592298">
      <w:bodyDiv w:val="1"/>
      <w:marLeft w:val="0"/>
      <w:marRight w:val="0"/>
      <w:marTop w:val="0"/>
      <w:marBottom w:val="0"/>
      <w:divBdr>
        <w:top w:val="none" w:sz="0" w:space="0" w:color="auto"/>
        <w:left w:val="none" w:sz="0" w:space="0" w:color="auto"/>
        <w:bottom w:val="none" w:sz="0" w:space="0" w:color="auto"/>
        <w:right w:val="none" w:sz="0" w:space="0" w:color="auto"/>
      </w:divBdr>
    </w:div>
    <w:div w:id="736124974">
      <w:bodyDiv w:val="1"/>
      <w:marLeft w:val="0"/>
      <w:marRight w:val="0"/>
      <w:marTop w:val="0"/>
      <w:marBottom w:val="0"/>
      <w:divBdr>
        <w:top w:val="none" w:sz="0" w:space="0" w:color="auto"/>
        <w:left w:val="none" w:sz="0" w:space="0" w:color="auto"/>
        <w:bottom w:val="none" w:sz="0" w:space="0" w:color="auto"/>
        <w:right w:val="none" w:sz="0" w:space="0" w:color="auto"/>
      </w:divBdr>
    </w:div>
    <w:div w:id="736586840">
      <w:bodyDiv w:val="1"/>
      <w:marLeft w:val="0"/>
      <w:marRight w:val="0"/>
      <w:marTop w:val="0"/>
      <w:marBottom w:val="0"/>
      <w:divBdr>
        <w:top w:val="none" w:sz="0" w:space="0" w:color="auto"/>
        <w:left w:val="none" w:sz="0" w:space="0" w:color="auto"/>
        <w:bottom w:val="none" w:sz="0" w:space="0" w:color="auto"/>
        <w:right w:val="none" w:sz="0" w:space="0" w:color="auto"/>
      </w:divBdr>
    </w:div>
    <w:div w:id="736897542">
      <w:bodyDiv w:val="1"/>
      <w:marLeft w:val="0"/>
      <w:marRight w:val="0"/>
      <w:marTop w:val="0"/>
      <w:marBottom w:val="0"/>
      <w:divBdr>
        <w:top w:val="none" w:sz="0" w:space="0" w:color="auto"/>
        <w:left w:val="none" w:sz="0" w:space="0" w:color="auto"/>
        <w:bottom w:val="none" w:sz="0" w:space="0" w:color="auto"/>
        <w:right w:val="none" w:sz="0" w:space="0" w:color="auto"/>
      </w:divBdr>
    </w:div>
    <w:div w:id="739668983">
      <w:bodyDiv w:val="1"/>
      <w:marLeft w:val="0"/>
      <w:marRight w:val="0"/>
      <w:marTop w:val="0"/>
      <w:marBottom w:val="0"/>
      <w:divBdr>
        <w:top w:val="none" w:sz="0" w:space="0" w:color="auto"/>
        <w:left w:val="none" w:sz="0" w:space="0" w:color="auto"/>
        <w:bottom w:val="none" w:sz="0" w:space="0" w:color="auto"/>
        <w:right w:val="none" w:sz="0" w:space="0" w:color="auto"/>
      </w:divBdr>
    </w:div>
    <w:div w:id="742096738">
      <w:bodyDiv w:val="1"/>
      <w:marLeft w:val="0"/>
      <w:marRight w:val="0"/>
      <w:marTop w:val="0"/>
      <w:marBottom w:val="0"/>
      <w:divBdr>
        <w:top w:val="none" w:sz="0" w:space="0" w:color="auto"/>
        <w:left w:val="none" w:sz="0" w:space="0" w:color="auto"/>
        <w:bottom w:val="none" w:sz="0" w:space="0" w:color="auto"/>
        <w:right w:val="none" w:sz="0" w:space="0" w:color="auto"/>
      </w:divBdr>
    </w:div>
    <w:div w:id="749087218">
      <w:bodyDiv w:val="1"/>
      <w:marLeft w:val="0"/>
      <w:marRight w:val="0"/>
      <w:marTop w:val="0"/>
      <w:marBottom w:val="0"/>
      <w:divBdr>
        <w:top w:val="none" w:sz="0" w:space="0" w:color="auto"/>
        <w:left w:val="none" w:sz="0" w:space="0" w:color="auto"/>
        <w:bottom w:val="none" w:sz="0" w:space="0" w:color="auto"/>
        <w:right w:val="none" w:sz="0" w:space="0" w:color="auto"/>
      </w:divBdr>
    </w:div>
    <w:div w:id="750388244">
      <w:bodyDiv w:val="1"/>
      <w:marLeft w:val="0"/>
      <w:marRight w:val="0"/>
      <w:marTop w:val="0"/>
      <w:marBottom w:val="0"/>
      <w:divBdr>
        <w:top w:val="none" w:sz="0" w:space="0" w:color="auto"/>
        <w:left w:val="none" w:sz="0" w:space="0" w:color="auto"/>
        <w:bottom w:val="none" w:sz="0" w:space="0" w:color="auto"/>
        <w:right w:val="none" w:sz="0" w:space="0" w:color="auto"/>
      </w:divBdr>
    </w:div>
    <w:div w:id="758452126">
      <w:bodyDiv w:val="1"/>
      <w:marLeft w:val="0"/>
      <w:marRight w:val="0"/>
      <w:marTop w:val="0"/>
      <w:marBottom w:val="0"/>
      <w:divBdr>
        <w:top w:val="none" w:sz="0" w:space="0" w:color="auto"/>
        <w:left w:val="none" w:sz="0" w:space="0" w:color="auto"/>
        <w:bottom w:val="none" w:sz="0" w:space="0" w:color="auto"/>
        <w:right w:val="none" w:sz="0" w:space="0" w:color="auto"/>
      </w:divBdr>
      <w:divsChild>
        <w:div w:id="1134101132">
          <w:marLeft w:val="0"/>
          <w:marRight w:val="0"/>
          <w:marTop w:val="0"/>
          <w:marBottom w:val="0"/>
          <w:divBdr>
            <w:top w:val="none" w:sz="0" w:space="0" w:color="auto"/>
            <w:left w:val="none" w:sz="0" w:space="0" w:color="auto"/>
            <w:bottom w:val="none" w:sz="0" w:space="0" w:color="auto"/>
            <w:right w:val="none" w:sz="0" w:space="0" w:color="auto"/>
          </w:divBdr>
          <w:divsChild>
            <w:div w:id="649867102">
              <w:marLeft w:val="0"/>
              <w:marRight w:val="0"/>
              <w:marTop w:val="0"/>
              <w:marBottom w:val="0"/>
              <w:divBdr>
                <w:top w:val="none" w:sz="0" w:space="0" w:color="auto"/>
                <w:left w:val="none" w:sz="0" w:space="0" w:color="auto"/>
                <w:bottom w:val="none" w:sz="0" w:space="0" w:color="auto"/>
                <w:right w:val="none" w:sz="0" w:space="0" w:color="auto"/>
              </w:divBdr>
              <w:divsChild>
                <w:div w:id="1925720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648170">
      <w:bodyDiv w:val="1"/>
      <w:marLeft w:val="0"/>
      <w:marRight w:val="0"/>
      <w:marTop w:val="0"/>
      <w:marBottom w:val="0"/>
      <w:divBdr>
        <w:top w:val="none" w:sz="0" w:space="0" w:color="auto"/>
        <w:left w:val="none" w:sz="0" w:space="0" w:color="auto"/>
        <w:bottom w:val="none" w:sz="0" w:space="0" w:color="auto"/>
        <w:right w:val="none" w:sz="0" w:space="0" w:color="auto"/>
      </w:divBdr>
    </w:div>
    <w:div w:id="763960702">
      <w:bodyDiv w:val="1"/>
      <w:marLeft w:val="0"/>
      <w:marRight w:val="0"/>
      <w:marTop w:val="0"/>
      <w:marBottom w:val="0"/>
      <w:divBdr>
        <w:top w:val="none" w:sz="0" w:space="0" w:color="auto"/>
        <w:left w:val="none" w:sz="0" w:space="0" w:color="auto"/>
        <w:bottom w:val="none" w:sz="0" w:space="0" w:color="auto"/>
        <w:right w:val="none" w:sz="0" w:space="0" w:color="auto"/>
      </w:divBdr>
    </w:div>
    <w:div w:id="764306270">
      <w:bodyDiv w:val="1"/>
      <w:marLeft w:val="0"/>
      <w:marRight w:val="0"/>
      <w:marTop w:val="0"/>
      <w:marBottom w:val="0"/>
      <w:divBdr>
        <w:top w:val="none" w:sz="0" w:space="0" w:color="auto"/>
        <w:left w:val="none" w:sz="0" w:space="0" w:color="auto"/>
        <w:bottom w:val="none" w:sz="0" w:space="0" w:color="auto"/>
        <w:right w:val="none" w:sz="0" w:space="0" w:color="auto"/>
      </w:divBdr>
    </w:div>
    <w:div w:id="764544670">
      <w:bodyDiv w:val="1"/>
      <w:marLeft w:val="0"/>
      <w:marRight w:val="0"/>
      <w:marTop w:val="0"/>
      <w:marBottom w:val="0"/>
      <w:divBdr>
        <w:top w:val="none" w:sz="0" w:space="0" w:color="auto"/>
        <w:left w:val="none" w:sz="0" w:space="0" w:color="auto"/>
        <w:bottom w:val="none" w:sz="0" w:space="0" w:color="auto"/>
        <w:right w:val="none" w:sz="0" w:space="0" w:color="auto"/>
      </w:divBdr>
    </w:div>
    <w:div w:id="766735784">
      <w:bodyDiv w:val="1"/>
      <w:marLeft w:val="0"/>
      <w:marRight w:val="0"/>
      <w:marTop w:val="0"/>
      <w:marBottom w:val="0"/>
      <w:divBdr>
        <w:top w:val="none" w:sz="0" w:space="0" w:color="auto"/>
        <w:left w:val="none" w:sz="0" w:space="0" w:color="auto"/>
        <w:bottom w:val="none" w:sz="0" w:space="0" w:color="auto"/>
        <w:right w:val="none" w:sz="0" w:space="0" w:color="auto"/>
      </w:divBdr>
    </w:div>
    <w:div w:id="769545794">
      <w:bodyDiv w:val="1"/>
      <w:marLeft w:val="0"/>
      <w:marRight w:val="0"/>
      <w:marTop w:val="0"/>
      <w:marBottom w:val="0"/>
      <w:divBdr>
        <w:top w:val="none" w:sz="0" w:space="0" w:color="auto"/>
        <w:left w:val="none" w:sz="0" w:space="0" w:color="auto"/>
        <w:bottom w:val="none" w:sz="0" w:space="0" w:color="auto"/>
        <w:right w:val="none" w:sz="0" w:space="0" w:color="auto"/>
      </w:divBdr>
      <w:divsChild>
        <w:div w:id="188689973">
          <w:marLeft w:val="0"/>
          <w:marRight w:val="0"/>
          <w:marTop w:val="0"/>
          <w:marBottom w:val="0"/>
          <w:divBdr>
            <w:top w:val="none" w:sz="0" w:space="0" w:color="auto"/>
            <w:left w:val="none" w:sz="0" w:space="0" w:color="auto"/>
            <w:bottom w:val="none" w:sz="0" w:space="0" w:color="auto"/>
            <w:right w:val="none" w:sz="0" w:space="0" w:color="auto"/>
          </w:divBdr>
          <w:divsChild>
            <w:div w:id="1011570601">
              <w:marLeft w:val="0"/>
              <w:marRight w:val="0"/>
              <w:marTop w:val="0"/>
              <w:marBottom w:val="0"/>
              <w:divBdr>
                <w:top w:val="none" w:sz="0" w:space="0" w:color="auto"/>
                <w:left w:val="none" w:sz="0" w:space="0" w:color="auto"/>
                <w:bottom w:val="none" w:sz="0" w:space="0" w:color="auto"/>
                <w:right w:val="none" w:sz="0" w:space="0" w:color="auto"/>
              </w:divBdr>
              <w:divsChild>
                <w:div w:id="980841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433071">
      <w:bodyDiv w:val="1"/>
      <w:marLeft w:val="0"/>
      <w:marRight w:val="0"/>
      <w:marTop w:val="0"/>
      <w:marBottom w:val="0"/>
      <w:divBdr>
        <w:top w:val="none" w:sz="0" w:space="0" w:color="auto"/>
        <w:left w:val="none" w:sz="0" w:space="0" w:color="auto"/>
        <w:bottom w:val="none" w:sz="0" w:space="0" w:color="auto"/>
        <w:right w:val="none" w:sz="0" w:space="0" w:color="auto"/>
      </w:divBdr>
    </w:div>
    <w:div w:id="773600422">
      <w:bodyDiv w:val="1"/>
      <w:marLeft w:val="0"/>
      <w:marRight w:val="0"/>
      <w:marTop w:val="0"/>
      <w:marBottom w:val="0"/>
      <w:divBdr>
        <w:top w:val="none" w:sz="0" w:space="0" w:color="auto"/>
        <w:left w:val="none" w:sz="0" w:space="0" w:color="auto"/>
        <w:bottom w:val="none" w:sz="0" w:space="0" w:color="auto"/>
        <w:right w:val="none" w:sz="0" w:space="0" w:color="auto"/>
      </w:divBdr>
    </w:div>
    <w:div w:id="778331774">
      <w:bodyDiv w:val="1"/>
      <w:marLeft w:val="0"/>
      <w:marRight w:val="0"/>
      <w:marTop w:val="0"/>
      <w:marBottom w:val="0"/>
      <w:divBdr>
        <w:top w:val="none" w:sz="0" w:space="0" w:color="auto"/>
        <w:left w:val="none" w:sz="0" w:space="0" w:color="auto"/>
        <w:bottom w:val="none" w:sz="0" w:space="0" w:color="auto"/>
        <w:right w:val="none" w:sz="0" w:space="0" w:color="auto"/>
      </w:divBdr>
    </w:div>
    <w:div w:id="779835441">
      <w:bodyDiv w:val="1"/>
      <w:marLeft w:val="0"/>
      <w:marRight w:val="0"/>
      <w:marTop w:val="0"/>
      <w:marBottom w:val="0"/>
      <w:divBdr>
        <w:top w:val="none" w:sz="0" w:space="0" w:color="auto"/>
        <w:left w:val="none" w:sz="0" w:space="0" w:color="auto"/>
        <w:bottom w:val="none" w:sz="0" w:space="0" w:color="auto"/>
        <w:right w:val="none" w:sz="0" w:space="0" w:color="auto"/>
      </w:divBdr>
    </w:div>
    <w:div w:id="782725515">
      <w:bodyDiv w:val="1"/>
      <w:marLeft w:val="0"/>
      <w:marRight w:val="0"/>
      <w:marTop w:val="0"/>
      <w:marBottom w:val="0"/>
      <w:divBdr>
        <w:top w:val="none" w:sz="0" w:space="0" w:color="auto"/>
        <w:left w:val="none" w:sz="0" w:space="0" w:color="auto"/>
        <w:bottom w:val="none" w:sz="0" w:space="0" w:color="auto"/>
        <w:right w:val="none" w:sz="0" w:space="0" w:color="auto"/>
      </w:divBdr>
    </w:div>
    <w:div w:id="786312864">
      <w:bodyDiv w:val="1"/>
      <w:marLeft w:val="0"/>
      <w:marRight w:val="0"/>
      <w:marTop w:val="0"/>
      <w:marBottom w:val="0"/>
      <w:divBdr>
        <w:top w:val="none" w:sz="0" w:space="0" w:color="auto"/>
        <w:left w:val="none" w:sz="0" w:space="0" w:color="auto"/>
        <w:bottom w:val="none" w:sz="0" w:space="0" w:color="auto"/>
        <w:right w:val="none" w:sz="0" w:space="0" w:color="auto"/>
      </w:divBdr>
    </w:div>
    <w:div w:id="789397285">
      <w:bodyDiv w:val="1"/>
      <w:marLeft w:val="0"/>
      <w:marRight w:val="0"/>
      <w:marTop w:val="0"/>
      <w:marBottom w:val="0"/>
      <w:divBdr>
        <w:top w:val="none" w:sz="0" w:space="0" w:color="auto"/>
        <w:left w:val="none" w:sz="0" w:space="0" w:color="auto"/>
        <w:bottom w:val="none" w:sz="0" w:space="0" w:color="auto"/>
        <w:right w:val="none" w:sz="0" w:space="0" w:color="auto"/>
      </w:divBdr>
    </w:div>
    <w:div w:id="792601044">
      <w:bodyDiv w:val="1"/>
      <w:marLeft w:val="0"/>
      <w:marRight w:val="0"/>
      <w:marTop w:val="0"/>
      <w:marBottom w:val="0"/>
      <w:divBdr>
        <w:top w:val="none" w:sz="0" w:space="0" w:color="auto"/>
        <w:left w:val="none" w:sz="0" w:space="0" w:color="auto"/>
        <w:bottom w:val="none" w:sz="0" w:space="0" w:color="auto"/>
        <w:right w:val="none" w:sz="0" w:space="0" w:color="auto"/>
      </w:divBdr>
    </w:div>
    <w:div w:id="792938934">
      <w:bodyDiv w:val="1"/>
      <w:marLeft w:val="0"/>
      <w:marRight w:val="0"/>
      <w:marTop w:val="0"/>
      <w:marBottom w:val="0"/>
      <w:divBdr>
        <w:top w:val="none" w:sz="0" w:space="0" w:color="auto"/>
        <w:left w:val="none" w:sz="0" w:space="0" w:color="auto"/>
        <w:bottom w:val="none" w:sz="0" w:space="0" w:color="auto"/>
        <w:right w:val="none" w:sz="0" w:space="0" w:color="auto"/>
      </w:divBdr>
    </w:div>
    <w:div w:id="793409175">
      <w:bodyDiv w:val="1"/>
      <w:marLeft w:val="0"/>
      <w:marRight w:val="0"/>
      <w:marTop w:val="0"/>
      <w:marBottom w:val="0"/>
      <w:divBdr>
        <w:top w:val="none" w:sz="0" w:space="0" w:color="auto"/>
        <w:left w:val="none" w:sz="0" w:space="0" w:color="auto"/>
        <w:bottom w:val="none" w:sz="0" w:space="0" w:color="auto"/>
        <w:right w:val="none" w:sz="0" w:space="0" w:color="auto"/>
      </w:divBdr>
    </w:div>
    <w:div w:id="794525203">
      <w:bodyDiv w:val="1"/>
      <w:marLeft w:val="0"/>
      <w:marRight w:val="0"/>
      <w:marTop w:val="0"/>
      <w:marBottom w:val="0"/>
      <w:divBdr>
        <w:top w:val="none" w:sz="0" w:space="0" w:color="auto"/>
        <w:left w:val="none" w:sz="0" w:space="0" w:color="auto"/>
        <w:bottom w:val="none" w:sz="0" w:space="0" w:color="auto"/>
        <w:right w:val="none" w:sz="0" w:space="0" w:color="auto"/>
      </w:divBdr>
    </w:div>
    <w:div w:id="798958005">
      <w:bodyDiv w:val="1"/>
      <w:marLeft w:val="0"/>
      <w:marRight w:val="0"/>
      <w:marTop w:val="0"/>
      <w:marBottom w:val="0"/>
      <w:divBdr>
        <w:top w:val="none" w:sz="0" w:space="0" w:color="auto"/>
        <w:left w:val="none" w:sz="0" w:space="0" w:color="auto"/>
        <w:bottom w:val="none" w:sz="0" w:space="0" w:color="auto"/>
        <w:right w:val="none" w:sz="0" w:space="0" w:color="auto"/>
      </w:divBdr>
    </w:div>
    <w:div w:id="800614869">
      <w:bodyDiv w:val="1"/>
      <w:marLeft w:val="0"/>
      <w:marRight w:val="0"/>
      <w:marTop w:val="0"/>
      <w:marBottom w:val="0"/>
      <w:divBdr>
        <w:top w:val="none" w:sz="0" w:space="0" w:color="auto"/>
        <w:left w:val="none" w:sz="0" w:space="0" w:color="auto"/>
        <w:bottom w:val="none" w:sz="0" w:space="0" w:color="auto"/>
        <w:right w:val="none" w:sz="0" w:space="0" w:color="auto"/>
      </w:divBdr>
    </w:div>
    <w:div w:id="801192307">
      <w:bodyDiv w:val="1"/>
      <w:marLeft w:val="0"/>
      <w:marRight w:val="0"/>
      <w:marTop w:val="0"/>
      <w:marBottom w:val="0"/>
      <w:divBdr>
        <w:top w:val="none" w:sz="0" w:space="0" w:color="auto"/>
        <w:left w:val="none" w:sz="0" w:space="0" w:color="auto"/>
        <w:bottom w:val="none" w:sz="0" w:space="0" w:color="auto"/>
        <w:right w:val="none" w:sz="0" w:space="0" w:color="auto"/>
      </w:divBdr>
    </w:div>
    <w:div w:id="801508946">
      <w:bodyDiv w:val="1"/>
      <w:marLeft w:val="0"/>
      <w:marRight w:val="0"/>
      <w:marTop w:val="0"/>
      <w:marBottom w:val="0"/>
      <w:divBdr>
        <w:top w:val="none" w:sz="0" w:space="0" w:color="auto"/>
        <w:left w:val="none" w:sz="0" w:space="0" w:color="auto"/>
        <w:bottom w:val="none" w:sz="0" w:space="0" w:color="auto"/>
        <w:right w:val="none" w:sz="0" w:space="0" w:color="auto"/>
      </w:divBdr>
    </w:div>
    <w:div w:id="804465712">
      <w:bodyDiv w:val="1"/>
      <w:marLeft w:val="0"/>
      <w:marRight w:val="0"/>
      <w:marTop w:val="0"/>
      <w:marBottom w:val="0"/>
      <w:divBdr>
        <w:top w:val="none" w:sz="0" w:space="0" w:color="auto"/>
        <w:left w:val="none" w:sz="0" w:space="0" w:color="auto"/>
        <w:bottom w:val="none" w:sz="0" w:space="0" w:color="auto"/>
        <w:right w:val="none" w:sz="0" w:space="0" w:color="auto"/>
      </w:divBdr>
    </w:div>
    <w:div w:id="805850831">
      <w:bodyDiv w:val="1"/>
      <w:marLeft w:val="0"/>
      <w:marRight w:val="0"/>
      <w:marTop w:val="0"/>
      <w:marBottom w:val="0"/>
      <w:divBdr>
        <w:top w:val="none" w:sz="0" w:space="0" w:color="auto"/>
        <w:left w:val="none" w:sz="0" w:space="0" w:color="auto"/>
        <w:bottom w:val="none" w:sz="0" w:space="0" w:color="auto"/>
        <w:right w:val="none" w:sz="0" w:space="0" w:color="auto"/>
      </w:divBdr>
    </w:div>
    <w:div w:id="805859626">
      <w:bodyDiv w:val="1"/>
      <w:marLeft w:val="0"/>
      <w:marRight w:val="0"/>
      <w:marTop w:val="0"/>
      <w:marBottom w:val="0"/>
      <w:divBdr>
        <w:top w:val="none" w:sz="0" w:space="0" w:color="auto"/>
        <w:left w:val="none" w:sz="0" w:space="0" w:color="auto"/>
        <w:bottom w:val="none" w:sz="0" w:space="0" w:color="auto"/>
        <w:right w:val="none" w:sz="0" w:space="0" w:color="auto"/>
      </w:divBdr>
    </w:div>
    <w:div w:id="806581630">
      <w:bodyDiv w:val="1"/>
      <w:marLeft w:val="0"/>
      <w:marRight w:val="0"/>
      <w:marTop w:val="0"/>
      <w:marBottom w:val="0"/>
      <w:divBdr>
        <w:top w:val="none" w:sz="0" w:space="0" w:color="auto"/>
        <w:left w:val="none" w:sz="0" w:space="0" w:color="auto"/>
        <w:bottom w:val="none" w:sz="0" w:space="0" w:color="auto"/>
        <w:right w:val="none" w:sz="0" w:space="0" w:color="auto"/>
      </w:divBdr>
    </w:div>
    <w:div w:id="807628040">
      <w:bodyDiv w:val="1"/>
      <w:marLeft w:val="0"/>
      <w:marRight w:val="0"/>
      <w:marTop w:val="0"/>
      <w:marBottom w:val="0"/>
      <w:divBdr>
        <w:top w:val="none" w:sz="0" w:space="0" w:color="auto"/>
        <w:left w:val="none" w:sz="0" w:space="0" w:color="auto"/>
        <w:bottom w:val="none" w:sz="0" w:space="0" w:color="auto"/>
        <w:right w:val="none" w:sz="0" w:space="0" w:color="auto"/>
      </w:divBdr>
    </w:div>
    <w:div w:id="808131714">
      <w:bodyDiv w:val="1"/>
      <w:marLeft w:val="0"/>
      <w:marRight w:val="0"/>
      <w:marTop w:val="0"/>
      <w:marBottom w:val="0"/>
      <w:divBdr>
        <w:top w:val="none" w:sz="0" w:space="0" w:color="auto"/>
        <w:left w:val="none" w:sz="0" w:space="0" w:color="auto"/>
        <w:bottom w:val="none" w:sz="0" w:space="0" w:color="auto"/>
        <w:right w:val="none" w:sz="0" w:space="0" w:color="auto"/>
      </w:divBdr>
    </w:div>
    <w:div w:id="808593631">
      <w:bodyDiv w:val="1"/>
      <w:marLeft w:val="0"/>
      <w:marRight w:val="0"/>
      <w:marTop w:val="0"/>
      <w:marBottom w:val="0"/>
      <w:divBdr>
        <w:top w:val="none" w:sz="0" w:space="0" w:color="auto"/>
        <w:left w:val="none" w:sz="0" w:space="0" w:color="auto"/>
        <w:bottom w:val="none" w:sz="0" w:space="0" w:color="auto"/>
        <w:right w:val="none" w:sz="0" w:space="0" w:color="auto"/>
      </w:divBdr>
    </w:div>
    <w:div w:id="815798126">
      <w:bodyDiv w:val="1"/>
      <w:marLeft w:val="0"/>
      <w:marRight w:val="0"/>
      <w:marTop w:val="0"/>
      <w:marBottom w:val="0"/>
      <w:divBdr>
        <w:top w:val="none" w:sz="0" w:space="0" w:color="auto"/>
        <w:left w:val="none" w:sz="0" w:space="0" w:color="auto"/>
        <w:bottom w:val="none" w:sz="0" w:space="0" w:color="auto"/>
        <w:right w:val="none" w:sz="0" w:space="0" w:color="auto"/>
      </w:divBdr>
      <w:divsChild>
        <w:div w:id="1512187161">
          <w:marLeft w:val="0"/>
          <w:marRight w:val="0"/>
          <w:marTop w:val="0"/>
          <w:marBottom w:val="0"/>
          <w:divBdr>
            <w:top w:val="none" w:sz="0" w:space="0" w:color="auto"/>
            <w:left w:val="none" w:sz="0" w:space="0" w:color="auto"/>
            <w:bottom w:val="none" w:sz="0" w:space="0" w:color="auto"/>
            <w:right w:val="none" w:sz="0" w:space="0" w:color="auto"/>
          </w:divBdr>
          <w:divsChild>
            <w:div w:id="329412291">
              <w:marLeft w:val="0"/>
              <w:marRight w:val="0"/>
              <w:marTop w:val="0"/>
              <w:marBottom w:val="0"/>
              <w:divBdr>
                <w:top w:val="none" w:sz="0" w:space="0" w:color="auto"/>
                <w:left w:val="none" w:sz="0" w:space="0" w:color="auto"/>
                <w:bottom w:val="none" w:sz="0" w:space="0" w:color="auto"/>
                <w:right w:val="none" w:sz="0" w:space="0" w:color="auto"/>
              </w:divBdr>
              <w:divsChild>
                <w:div w:id="1986159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142132">
      <w:bodyDiv w:val="1"/>
      <w:marLeft w:val="0"/>
      <w:marRight w:val="0"/>
      <w:marTop w:val="0"/>
      <w:marBottom w:val="0"/>
      <w:divBdr>
        <w:top w:val="none" w:sz="0" w:space="0" w:color="auto"/>
        <w:left w:val="none" w:sz="0" w:space="0" w:color="auto"/>
        <w:bottom w:val="none" w:sz="0" w:space="0" w:color="auto"/>
        <w:right w:val="none" w:sz="0" w:space="0" w:color="auto"/>
      </w:divBdr>
    </w:div>
    <w:div w:id="818545884">
      <w:bodyDiv w:val="1"/>
      <w:marLeft w:val="0"/>
      <w:marRight w:val="0"/>
      <w:marTop w:val="0"/>
      <w:marBottom w:val="0"/>
      <w:divBdr>
        <w:top w:val="none" w:sz="0" w:space="0" w:color="auto"/>
        <w:left w:val="none" w:sz="0" w:space="0" w:color="auto"/>
        <w:bottom w:val="none" w:sz="0" w:space="0" w:color="auto"/>
        <w:right w:val="none" w:sz="0" w:space="0" w:color="auto"/>
      </w:divBdr>
    </w:div>
    <w:div w:id="820078268">
      <w:bodyDiv w:val="1"/>
      <w:marLeft w:val="0"/>
      <w:marRight w:val="0"/>
      <w:marTop w:val="0"/>
      <w:marBottom w:val="0"/>
      <w:divBdr>
        <w:top w:val="none" w:sz="0" w:space="0" w:color="auto"/>
        <w:left w:val="none" w:sz="0" w:space="0" w:color="auto"/>
        <w:bottom w:val="none" w:sz="0" w:space="0" w:color="auto"/>
        <w:right w:val="none" w:sz="0" w:space="0" w:color="auto"/>
      </w:divBdr>
    </w:div>
    <w:div w:id="820661772">
      <w:bodyDiv w:val="1"/>
      <w:marLeft w:val="0"/>
      <w:marRight w:val="0"/>
      <w:marTop w:val="0"/>
      <w:marBottom w:val="0"/>
      <w:divBdr>
        <w:top w:val="none" w:sz="0" w:space="0" w:color="auto"/>
        <w:left w:val="none" w:sz="0" w:space="0" w:color="auto"/>
        <w:bottom w:val="none" w:sz="0" w:space="0" w:color="auto"/>
        <w:right w:val="none" w:sz="0" w:space="0" w:color="auto"/>
      </w:divBdr>
    </w:div>
    <w:div w:id="825248542">
      <w:bodyDiv w:val="1"/>
      <w:marLeft w:val="0"/>
      <w:marRight w:val="0"/>
      <w:marTop w:val="0"/>
      <w:marBottom w:val="0"/>
      <w:divBdr>
        <w:top w:val="none" w:sz="0" w:space="0" w:color="auto"/>
        <w:left w:val="none" w:sz="0" w:space="0" w:color="auto"/>
        <w:bottom w:val="none" w:sz="0" w:space="0" w:color="auto"/>
        <w:right w:val="none" w:sz="0" w:space="0" w:color="auto"/>
      </w:divBdr>
    </w:div>
    <w:div w:id="826022631">
      <w:bodyDiv w:val="1"/>
      <w:marLeft w:val="0"/>
      <w:marRight w:val="0"/>
      <w:marTop w:val="0"/>
      <w:marBottom w:val="0"/>
      <w:divBdr>
        <w:top w:val="none" w:sz="0" w:space="0" w:color="auto"/>
        <w:left w:val="none" w:sz="0" w:space="0" w:color="auto"/>
        <w:bottom w:val="none" w:sz="0" w:space="0" w:color="auto"/>
        <w:right w:val="none" w:sz="0" w:space="0" w:color="auto"/>
      </w:divBdr>
    </w:div>
    <w:div w:id="828908227">
      <w:bodyDiv w:val="1"/>
      <w:marLeft w:val="0"/>
      <w:marRight w:val="0"/>
      <w:marTop w:val="0"/>
      <w:marBottom w:val="0"/>
      <w:divBdr>
        <w:top w:val="none" w:sz="0" w:space="0" w:color="auto"/>
        <w:left w:val="none" w:sz="0" w:space="0" w:color="auto"/>
        <w:bottom w:val="none" w:sz="0" w:space="0" w:color="auto"/>
        <w:right w:val="none" w:sz="0" w:space="0" w:color="auto"/>
      </w:divBdr>
    </w:div>
    <w:div w:id="831332175">
      <w:bodyDiv w:val="1"/>
      <w:marLeft w:val="0"/>
      <w:marRight w:val="0"/>
      <w:marTop w:val="0"/>
      <w:marBottom w:val="0"/>
      <w:divBdr>
        <w:top w:val="none" w:sz="0" w:space="0" w:color="auto"/>
        <w:left w:val="none" w:sz="0" w:space="0" w:color="auto"/>
        <w:bottom w:val="none" w:sz="0" w:space="0" w:color="auto"/>
        <w:right w:val="none" w:sz="0" w:space="0" w:color="auto"/>
      </w:divBdr>
    </w:div>
    <w:div w:id="836111543">
      <w:bodyDiv w:val="1"/>
      <w:marLeft w:val="0"/>
      <w:marRight w:val="0"/>
      <w:marTop w:val="0"/>
      <w:marBottom w:val="0"/>
      <w:divBdr>
        <w:top w:val="none" w:sz="0" w:space="0" w:color="auto"/>
        <w:left w:val="none" w:sz="0" w:space="0" w:color="auto"/>
        <w:bottom w:val="none" w:sz="0" w:space="0" w:color="auto"/>
        <w:right w:val="none" w:sz="0" w:space="0" w:color="auto"/>
      </w:divBdr>
    </w:div>
    <w:div w:id="836262080">
      <w:bodyDiv w:val="1"/>
      <w:marLeft w:val="0"/>
      <w:marRight w:val="0"/>
      <w:marTop w:val="0"/>
      <w:marBottom w:val="0"/>
      <w:divBdr>
        <w:top w:val="none" w:sz="0" w:space="0" w:color="auto"/>
        <w:left w:val="none" w:sz="0" w:space="0" w:color="auto"/>
        <w:bottom w:val="none" w:sz="0" w:space="0" w:color="auto"/>
        <w:right w:val="none" w:sz="0" w:space="0" w:color="auto"/>
      </w:divBdr>
    </w:div>
    <w:div w:id="837355053">
      <w:bodyDiv w:val="1"/>
      <w:marLeft w:val="0"/>
      <w:marRight w:val="0"/>
      <w:marTop w:val="0"/>
      <w:marBottom w:val="0"/>
      <w:divBdr>
        <w:top w:val="none" w:sz="0" w:space="0" w:color="auto"/>
        <w:left w:val="none" w:sz="0" w:space="0" w:color="auto"/>
        <w:bottom w:val="none" w:sz="0" w:space="0" w:color="auto"/>
        <w:right w:val="none" w:sz="0" w:space="0" w:color="auto"/>
      </w:divBdr>
    </w:div>
    <w:div w:id="837691102">
      <w:bodyDiv w:val="1"/>
      <w:marLeft w:val="0"/>
      <w:marRight w:val="0"/>
      <w:marTop w:val="0"/>
      <w:marBottom w:val="0"/>
      <w:divBdr>
        <w:top w:val="none" w:sz="0" w:space="0" w:color="auto"/>
        <w:left w:val="none" w:sz="0" w:space="0" w:color="auto"/>
        <w:bottom w:val="none" w:sz="0" w:space="0" w:color="auto"/>
        <w:right w:val="none" w:sz="0" w:space="0" w:color="auto"/>
      </w:divBdr>
    </w:div>
    <w:div w:id="843007918">
      <w:bodyDiv w:val="1"/>
      <w:marLeft w:val="0"/>
      <w:marRight w:val="0"/>
      <w:marTop w:val="0"/>
      <w:marBottom w:val="0"/>
      <w:divBdr>
        <w:top w:val="none" w:sz="0" w:space="0" w:color="auto"/>
        <w:left w:val="none" w:sz="0" w:space="0" w:color="auto"/>
        <w:bottom w:val="none" w:sz="0" w:space="0" w:color="auto"/>
        <w:right w:val="none" w:sz="0" w:space="0" w:color="auto"/>
      </w:divBdr>
    </w:div>
    <w:div w:id="844128859">
      <w:bodyDiv w:val="1"/>
      <w:marLeft w:val="0"/>
      <w:marRight w:val="0"/>
      <w:marTop w:val="0"/>
      <w:marBottom w:val="0"/>
      <w:divBdr>
        <w:top w:val="none" w:sz="0" w:space="0" w:color="auto"/>
        <w:left w:val="none" w:sz="0" w:space="0" w:color="auto"/>
        <w:bottom w:val="none" w:sz="0" w:space="0" w:color="auto"/>
        <w:right w:val="none" w:sz="0" w:space="0" w:color="auto"/>
      </w:divBdr>
    </w:div>
    <w:div w:id="845363496">
      <w:bodyDiv w:val="1"/>
      <w:marLeft w:val="0"/>
      <w:marRight w:val="0"/>
      <w:marTop w:val="0"/>
      <w:marBottom w:val="0"/>
      <w:divBdr>
        <w:top w:val="none" w:sz="0" w:space="0" w:color="auto"/>
        <w:left w:val="none" w:sz="0" w:space="0" w:color="auto"/>
        <w:bottom w:val="none" w:sz="0" w:space="0" w:color="auto"/>
        <w:right w:val="none" w:sz="0" w:space="0" w:color="auto"/>
      </w:divBdr>
    </w:div>
    <w:div w:id="845899585">
      <w:bodyDiv w:val="1"/>
      <w:marLeft w:val="0"/>
      <w:marRight w:val="0"/>
      <w:marTop w:val="0"/>
      <w:marBottom w:val="0"/>
      <w:divBdr>
        <w:top w:val="none" w:sz="0" w:space="0" w:color="auto"/>
        <w:left w:val="none" w:sz="0" w:space="0" w:color="auto"/>
        <w:bottom w:val="none" w:sz="0" w:space="0" w:color="auto"/>
        <w:right w:val="none" w:sz="0" w:space="0" w:color="auto"/>
      </w:divBdr>
    </w:div>
    <w:div w:id="846286587">
      <w:bodyDiv w:val="1"/>
      <w:marLeft w:val="0"/>
      <w:marRight w:val="0"/>
      <w:marTop w:val="0"/>
      <w:marBottom w:val="0"/>
      <w:divBdr>
        <w:top w:val="none" w:sz="0" w:space="0" w:color="auto"/>
        <w:left w:val="none" w:sz="0" w:space="0" w:color="auto"/>
        <w:bottom w:val="none" w:sz="0" w:space="0" w:color="auto"/>
        <w:right w:val="none" w:sz="0" w:space="0" w:color="auto"/>
      </w:divBdr>
    </w:div>
    <w:div w:id="847210465">
      <w:bodyDiv w:val="1"/>
      <w:marLeft w:val="0"/>
      <w:marRight w:val="0"/>
      <w:marTop w:val="0"/>
      <w:marBottom w:val="0"/>
      <w:divBdr>
        <w:top w:val="none" w:sz="0" w:space="0" w:color="auto"/>
        <w:left w:val="none" w:sz="0" w:space="0" w:color="auto"/>
        <w:bottom w:val="none" w:sz="0" w:space="0" w:color="auto"/>
        <w:right w:val="none" w:sz="0" w:space="0" w:color="auto"/>
      </w:divBdr>
    </w:div>
    <w:div w:id="848835235">
      <w:bodyDiv w:val="1"/>
      <w:marLeft w:val="0"/>
      <w:marRight w:val="0"/>
      <w:marTop w:val="0"/>
      <w:marBottom w:val="0"/>
      <w:divBdr>
        <w:top w:val="none" w:sz="0" w:space="0" w:color="auto"/>
        <w:left w:val="none" w:sz="0" w:space="0" w:color="auto"/>
        <w:bottom w:val="none" w:sz="0" w:space="0" w:color="auto"/>
        <w:right w:val="none" w:sz="0" w:space="0" w:color="auto"/>
      </w:divBdr>
      <w:divsChild>
        <w:div w:id="1382442890">
          <w:marLeft w:val="0"/>
          <w:marRight w:val="0"/>
          <w:marTop w:val="0"/>
          <w:marBottom w:val="0"/>
          <w:divBdr>
            <w:top w:val="none" w:sz="0" w:space="0" w:color="auto"/>
            <w:left w:val="none" w:sz="0" w:space="0" w:color="auto"/>
            <w:bottom w:val="none" w:sz="0" w:space="0" w:color="auto"/>
            <w:right w:val="none" w:sz="0" w:space="0" w:color="auto"/>
          </w:divBdr>
          <w:divsChild>
            <w:div w:id="2028408194">
              <w:marLeft w:val="0"/>
              <w:marRight w:val="0"/>
              <w:marTop w:val="0"/>
              <w:marBottom w:val="0"/>
              <w:divBdr>
                <w:top w:val="none" w:sz="0" w:space="0" w:color="auto"/>
                <w:left w:val="none" w:sz="0" w:space="0" w:color="auto"/>
                <w:bottom w:val="none" w:sz="0" w:space="0" w:color="auto"/>
                <w:right w:val="none" w:sz="0" w:space="0" w:color="auto"/>
              </w:divBdr>
              <w:divsChild>
                <w:div w:id="1102073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146096">
      <w:bodyDiv w:val="1"/>
      <w:marLeft w:val="0"/>
      <w:marRight w:val="0"/>
      <w:marTop w:val="0"/>
      <w:marBottom w:val="0"/>
      <w:divBdr>
        <w:top w:val="none" w:sz="0" w:space="0" w:color="auto"/>
        <w:left w:val="none" w:sz="0" w:space="0" w:color="auto"/>
        <w:bottom w:val="none" w:sz="0" w:space="0" w:color="auto"/>
        <w:right w:val="none" w:sz="0" w:space="0" w:color="auto"/>
      </w:divBdr>
    </w:div>
    <w:div w:id="850217901">
      <w:bodyDiv w:val="1"/>
      <w:marLeft w:val="0"/>
      <w:marRight w:val="0"/>
      <w:marTop w:val="0"/>
      <w:marBottom w:val="0"/>
      <w:divBdr>
        <w:top w:val="none" w:sz="0" w:space="0" w:color="auto"/>
        <w:left w:val="none" w:sz="0" w:space="0" w:color="auto"/>
        <w:bottom w:val="none" w:sz="0" w:space="0" w:color="auto"/>
        <w:right w:val="none" w:sz="0" w:space="0" w:color="auto"/>
      </w:divBdr>
      <w:divsChild>
        <w:div w:id="1508515446">
          <w:marLeft w:val="0"/>
          <w:marRight w:val="0"/>
          <w:marTop w:val="0"/>
          <w:marBottom w:val="0"/>
          <w:divBdr>
            <w:top w:val="none" w:sz="0" w:space="0" w:color="auto"/>
            <w:left w:val="none" w:sz="0" w:space="0" w:color="auto"/>
            <w:bottom w:val="none" w:sz="0" w:space="0" w:color="auto"/>
            <w:right w:val="none" w:sz="0" w:space="0" w:color="auto"/>
          </w:divBdr>
          <w:divsChild>
            <w:div w:id="1532721736">
              <w:marLeft w:val="0"/>
              <w:marRight w:val="0"/>
              <w:marTop w:val="0"/>
              <w:marBottom w:val="0"/>
              <w:divBdr>
                <w:top w:val="none" w:sz="0" w:space="0" w:color="auto"/>
                <w:left w:val="none" w:sz="0" w:space="0" w:color="auto"/>
                <w:bottom w:val="none" w:sz="0" w:space="0" w:color="auto"/>
                <w:right w:val="none" w:sz="0" w:space="0" w:color="auto"/>
              </w:divBdr>
              <w:divsChild>
                <w:div w:id="1499424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463697">
      <w:bodyDiv w:val="1"/>
      <w:marLeft w:val="0"/>
      <w:marRight w:val="0"/>
      <w:marTop w:val="0"/>
      <w:marBottom w:val="0"/>
      <w:divBdr>
        <w:top w:val="none" w:sz="0" w:space="0" w:color="auto"/>
        <w:left w:val="none" w:sz="0" w:space="0" w:color="auto"/>
        <w:bottom w:val="none" w:sz="0" w:space="0" w:color="auto"/>
        <w:right w:val="none" w:sz="0" w:space="0" w:color="auto"/>
      </w:divBdr>
    </w:div>
    <w:div w:id="855535623">
      <w:bodyDiv w:val="1"/>
      <w:marLeft w:val="0"/>
      <w:marRight w:val="0"/>
      <w:marTop w:val="0"/>
      <w:marBottom w:val="0"/>
      <w:divBdr>
        <w:top w:val="none" w:sz="0" w:space="0" w:color="auto"/>
        <w:left w:val="none" w:sz="0" w:space="0" w:color="auto"/>
        <w:bottom w:val="none" w:sz="0" w:space="0" w:color="auto"/>
        <w:right w:val="none" w:sz="0" w:space="0" w:color="auto"/>
      </w:divBdr>
    </w:div>
    <w:div w:id="855926997">
      <w:bodyDiv w:val="1"/>
      <w:marLeft w:val="0"/>
      <w:marRight w:val="0"/>
      <w:marTop w:val="0"/>
      <w:marBottom w:val="0"/>
      <w:divBdr>
        <w:top w:val="none" w:sz="0" w:space="0" w:color="auto"/>
        <w:left w:val="none" w:sz="0" w:space="0" w:color="auto"/>
        <w:bottom w:val="none" w:sz="0" w:space="0" w:color="auto"/>
        <w:right w:val="none" w:sz="0" w:space="0" w:color="auto"/>
      </w:divBdr>
    </w:div>
    <w:div w:id="859666030">
      <w:bodyDiv w:val="1"/>
      <w:marLeft w:val="0"/>
      <w:marRight w:val="0"/>
      <w:marTop w:val="0"/>
      <w:marBottom w:val="0"/>
      <w:divBdr>
        <w:top w:val="none" w:sz="0" w:space="0" w:color="auto"/>
        <w:left w:val="none" w:sz="0" w:space="0" w:color="auto"/>
        <w:bottom w:val="none" w:sz="0" w:space="0" w:color="auto"/>
        <w:right w:val="none" w:sz="0" w:space="0" w:color="auto"/>
      </w:divBdr>
    </w:div>
    <w:div w:id="869025393">
      <w:bodyDiv w:val="1"/>
      <w:marLeft w:val="0"/>
      <w:marRight w:val="0"/>
      <w:marTop w:val="0"/>
      <w:marBottom w:val="0"/>
      <w:divBdr>
        <w:top w:val="none" w:sz="0" w:space="0" w:color="auto"/>
        <w:left w:val="none" w:sz="0" w:space="0" w:color="auto"/>
        <w:bottom w:val="none" w:sz="0" w:space="0" w:color="auto"/>
        <w:right w:val="none" w:sz="0" w:space="0" w:color="auto"/>
      </w:divBdr>
    </w:div>
    <w:div w:id="872771800">
      <w:bodyDiv w:val="1"/>
      <w:marLeft w:val="0"/>
      <w:marRight w:val="0"/>
      <w:marTop w:val="0"/>
      <w:marBottom w:val="0"/>
      <w:divBdr>
        <w:top w:val="none" w:sz="0" w:space="0" w:color="auto"/>
        <w:left w:val="none" w:sz="0" w:space="0" w:color="auto"/>
        <w:bottom w:val="none" w:sz="0" w:space="0" w:color="auto"/>
        <w:right w:val="none" w:sz="0" w:space="0" w:color="auto"/>
      </w:divBdr>
    </w:div>
    <w:div w:id="877812246">
      <w:bodyDiv w:val="1"/>
      <w:marLeft w:val="0"/>
      <w:marRight w:val="0"/>
      <w:marTop w:val="0"/>
      <w:marBottom w:val="0"/>
      <w:divBdr>
        <w:top w:val="none" w:sz="0" w:space="0" w:color="auto"/>
        <w:left w:val="none" w:sz="0" w:space="0" w:color="auto"/>
        <w:bottom w:val="none" w:sz="0" w:space="0" w:color="auto"/>
        <w:right w:val="none" w:sz="0" w:space="0" w:color="auto"/>
      </w:divBdr>
    </w:div>
    <w:div w:id="880171119">
      <w:bodyDiv w:val="1"/>
      <w:marLeft w:val="0"/>
      <w:marRight w:val="0"/>
      <w:marTop w:val="0"/>
      <w:marBottom w:val="0"/>
      <w:divBdr>
        <w:top w:val="none" w:sz="0" w:space="0" w:color="auto"/>
        <w:left w:val="none" w:sz="0" w:space="0" w:color="auto"/>
        <w:bottom w:val="none" w:sz="0" w:space="0" w:color="auto"/>
        <w:right w:val="none" w:sz="0" w:space="0" w:color="auto"/>
      </w:divBdr>
    </w:div>
    <w:div w:id="880288025">
      <w:bodyDiv w:val="1"/>
      <w:marLeft w:val="0"/>
      <w:marRight w:val="0"/>
      <w:marTop w:val="0"/>
      <w:marBottom w:val="0"/>
      <w:divBdr>
        <w:top w:val="none" w:sz="0" w:space="0" w:color="auto"/>
        <w:left w:val="none" w:sz="0" w:space="0" w:color="auto"/>
        <w:bottom w:val="none" w:sz="0" w:space="0" w:color="auto"/>
        <w:right w:val="none" w:sz="0" w:space="0" w:color="auto"/>
      </w:divBdr>
    </w:div>
    <w:div w:id="881938423">
      <w:bodyDiv w:val="1"/>
      <w:marLeft w:val="0"/>
      <w:marRight w:val="0"/>
      <w:marTop w:val="0"/>
      <w:marBottom w:val="0"/>
      <w:divBdr>
        <w:top w:val="none" w:sz="0" w:space="0" w:color="auto"/>
        <w:left w:val="none" w:sz="0" w:space="0" w:color="auto"/>
        <w:bottom w:val="none" w:sz="0" w:space="0" w:color="auto"/>
        <w:right w:val="none" w:sz="0" w:space="0" w:color="auto"/>
      </w:divBdr>
    </w:div>
    <w:div w:id="882251343">
      <w:bodyDiv w:val="1"/>
      <w:marLeft w:val="0"/>
      <w:marRight w:val="0"/>
      <w:marTop w:val="0"/>
      <w:marBottom w:val="0"/>
      <w:divBdr>
        <w:top w:val="none" w:sz="0" w:space="0" w:color="auto"/>
        <w:left w:val="none" w:sz="0" w:space="0" w:color="auto"/>
        <w:bottom w:val="none" w:sz="0" w:space="0" w:color="auto"/>
        <w:right w:val="none" w:sz="0" w:space="0" w:color="auto"/>
      </w:divBdr>
      <w:divsChild>
        <w:div w:id="424690951">
          <w:marLeft w:val="0"/>
          <w:marRight w:val="0"/>
          <w:marTop w:val="0"/>
          <w:marBottom w:val="0"/>
          <w:divBdr>
            <w:top w:val="none" w:sz="0" w:space="0" w:color="auto"/>
            <w:left w:val="none" w:sz="0" w:space="0" w:color="auto"/>
            <w:bottom w:val="none" w:sz="0" w:space="0" w:color="auto"/>
            <w:right w:val="none" w:sz="0" w:space="0" w:color="auto"/>
          </w:divBdr>
          <w:divsChild>
            <w:div w:id="1205946844">
              <w:marLeft w:val="0"/>
              <w:marRight w:val="0"/>
              <w:marTop w:val="0"/>
              <w:marBottom w:val="0"/>
              <w:divBdr>
                <w:top w:val="none" w:sz="0" w:space="0" w:color="auto"/>
                <w:left w:val="none" w:sz="0" w:space="0" w:color="auto"/>
                <w:bottom w:val="none" w:sz="0" w:space="0" w:color="auto"/>
                <w:right w:val="none" w:sz="0" w:space="0" w:color="auto"/>
              </w:divBdr>
              <w:divsChild>
                <w:div w:id="584874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3252882">
      <w:bodyDiv w:val="1"/>
      <w:marLeft w:val="0"/>
      <w:marRight w:val="0"/>
      <w:marTop w:val="0"/>
      <w:marBottom w:val="0"/>
      <w:divBdr>
        <w:top w:val="none" w:sz="0" w:space="0" w:color="auto"/>
        <w:left w:val="none" w:sz="0" w:space="0" w:color="auto"/>
        <w:bottom w:val="none" w:sz="0" w:space="0" w:color="auto"/>
        <w:right w:val="none" w:sz="0" w:space="0" w:color="auto"/>
      </w:divBdr>
    </w:div>
    <w:div w:id="886452872">
      <w:bodyDiv w:val="1"/>
      <w:marLeft w:val="0"/>
      <w:marRight w:val="0"/>
      <w:marTop w:val="0"/>
      <w:marBottom w:val="0"/>
      <w:divBdr>
        <w:top w:val="none" w:sz="0" w:space="0" w:color="auto"/>
        <w:left w:val="none" w:sz="0" w:space="0" w:color="auto"/>
        <w:bottom w:val="none" w:sz="0" w:space="0" w:color="auto"/>
        <w:right w:val="none" w:sz="0" w:space="0" w:color="auto"/>
      </w:divBdr>
    </w:div>
    <w:div w:id="887884269">
      <w:bodyDiv w:val="1"/>
      <w:marLeft w:val="0"/>
      <w:marRight w:val="0"/>
      <w:marTop w:val="0"/>
      <w:marBottom w:val="0"/>
      <w:divBdr>
        <w:top w:val="none" w:sz="0" w:space="0" w:color="auto"/>
        <w:left w:val="none" w:sz="0" w:space="0" w:color="auto"/>
        <w:bottom w:val="none" w:sz="0" w:space="0" w:color="auto"/>
        <w:right w:val="none" w:sz="0" w:space="0" w:color="auto"/>
      </w:divBdr>
    </w:div>
    <w:div w:id="891115552">
      <w:bodyDiv w:val="1"/>
      <w:marLeft w:val="0"/>
      <w:marRight w:val="0"/>
      <w:marTop w:val="0"/>
      <w:marBottom w:val="0"/>
      <w:divBdr>
        <w:top w:val="none" w:sz="0" w:space="0" w:color="auto"/>
        <w:left w:val="none" w:sz="0" w:space="0" w:color="auto"/>
        <w:bottom w:val="none" w:sz="0" w:space="0" w:color="auto"/>
        <w:right w:val="none" w:sz="0" w:space="0" w:color="auto"/>
      </w:divBdr>
    </w:div>
    <w:div w:id="891426702">
      <w:bodyDiv w:val="1"/>
      <w:marLeft w:val="0"/>
      <w:marRight w:val="0"/>
      <w:marTop w:val="0"/>
      <w:marBottom w:val="0"/>
      <w:divBdr>
        <w:top w:val="none" w:sz="0" w:space="0" w:color="auto"/>
        <w:left w:val="none" w:sz="0" w:space="0" w:color="auto"/>
        <w:bottom w:val="none" w:sz="0" w:space="0" w:color="auto"/>
        <w:right w:val="none" w:sz="0" w:space="0" w:color="auto"/>
      </w:divBdr>
    </w:div>
    <w:div w:id="892036882">
      <w:bodyDiv w:val="1"/>
      <w:marLeft w:val="0"/>
      <w:marRight w:val="0"/>
      <w:marTop w:val="0"/>
      <w:marBottom w:val="0"/>
      <w:divBdr>
        <w:top w:val="none" w:sz="0" w:space="0" w:color="auto"/>
        <w:left w:val="none" w:sz="0" w:space="0" w:color="auto"/>
        <w:bottom w:val="none" w:sz="0" w:space="0" w:color="auto"/>
        <w:right w:val="none" w:sz="0" w:space="0" w:color="auto"/>
      </w:divBdr>
    </w:div>
    <w:div w:id="894706209">
      <w:bodyDiv w:val="1"/>
      <w:marLeft w:val="0"/>
      <w:marRight w:val="0"/>
      <w:marTop w:val="0"/>
      <w:marBottom w:val="0"/>
      <w:divBdr>
        <w:top w:val="none" w:sz="0" w:space="0" w:color="auto"/>
        <w:left w:val="none" w:sz="0" w:space="0" w:color="auto"/>
        <w:bottom w:val="none" w:sz="0" w:space="0" w:color="auto"/>
        <w:right w:val="none" w:sz="0" w:space="0" w:color="auto"/>
      </w:divBdr>
    </w:div>
    <w:div w:id="899706145">
      <w:bodyDiv w:val="1"/>
      <w:marLeft w:val="0"/>
      <w:marRight w:val="0"/>
      <w:marTop w:val="0"/>
      <w:marBottom w:val="0"/>
      <w:divBdr>
        <w:top w:val="none" w:sz="0" w:space="0" w:color="auto"/>
        <w:left w:val="none" w:sz="0" w:space="0" w:color="auto"/>
        <w:bottom w:val="none" w:sz="0" w:space="0" w:color="auto"/>
        <w:right w:val="none" w:sz="0" w:space="0" w:color="auto"/>
      </w:divBdr>
    </w:div>
    <w:div w:id="900286533">
      <w:bodyDiv w:val="1"/>
      <w:marLeft w:val="0"/>
      <w:marRight w:val="0"/>
      <w:marTop w:val="0"/>
      <w:marBottom w:val="0"/>
      <w:divBdr>
        <w:top w:val="none" w:sz="0" w:space="0" w:color="auto"/>
        <w:left w:val="none" w:sz="0" w:space="0" w:color="auto"/>
        <w:bottom w:val="none" w:sz="0" w:space="0" w:color="auto"/>
        <w:right w:val="none" w:sz="0" w:space="0" w:color="auto"/>
      </w:divBdr>
    </w:div>
    <w:div w:id="903292979">
      <w:bodyDiv w:val="1"/>
      <w:marLeft w:val="0"/>
      <w:marRight w:val="0"/>
      <w:marTop w:val="0"/>
      <w:marBottom w:val="0"/>
      <w:divBdr>
        <w:top w:val="none" w:sz="0" w:space="0" w:color="auto"/>
        <w:left w:val="none" w:sz="0" w:space="0" w:color="auto"/>
        <w:bottom w:val="none" w:sz="0" w:space="0" w:color="auto"/>
        <w:right w:val="none" w:sz="0" w:space="0" w:color="auto"/>
      </w:divBdr>
      <w:divsChild>
        <w:div w:id="708190155">
          <w:marLeft w:val="0"/>
          <w:marRight w:val="0"/>
          <w:marTop w:val="0"/>
          <w:marBottom w:val="0"/>
          <w:divBdr>
            <w:top w:val="none" w:sz="0" w:space="0" w:color="auto"/>
            <w:left w:val="none" w:sz="0" w:space="0" w:color="auto"/>
            <w:bottom w:val="none" w:sz="0" w:space="0" w:color="auto"/>
            <w:right w:val="none" w:sz="0" w:space="0" w:color="auto"/>
          </w:divBdr>
          <w:divsChild>
            <w:div w:id="1806266674">
              <w:marLeft w:val="0"/>
              <w:marRight w:val="0"/>
              <w:marTop w:val="0"/>
              <w:marBottom w:val="0"/>
              <w:divBdr>
                <w:top w:val="none" w:sz="0" w:space="0" w:color="auto"/>
                <w:left w:val="none" w:sz="0" w:space="0" w:color="auto"/>
                <w:bottom w:val="none" w:sz="0" w:space="0" w:color="auto"/>
                <w:right w:val="none" w:sz="0" w:space="0" w:color="auto"/>
              </w:divBdr>
              <w:divsChild>
                <w:div w:id="166365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4529556">
      <w:bodyDiv w:val="1"/>
      <w:marLeft w:val="0"/>
      <w:marRight w:val="0"/>
      <w:marTop w:val="0"/>
      <w:marBottom w:val="0"/>
      <w:divBdr>
        <w:top w:val="none" w:sz="0" w:space="0" w:color="auto"/>
        <w:left w:val="none" w:sz="0" w:space="0" w:color="auto"/>
        <w:bottom w:val="none" w:sz="0" w:space="0" w:color="auto"/>
        <w:right w:val="none" w:sz="0" w:space="0" w:color="auto"/>
      </w:divBdr>
    </w:div>
    <w:div w:id="904953195">
      <w:bodyDiv w:val="1"/>
      <w:marLeft w:val="0"/>
      <w:marRight w:val="0"/>
      <w:marTop w:val="0"/>
      <w:marBottom w:val="0"/>
      <w:divBdr>
        <w:top w:val="none" w:sz="0" w:space="0" w:color="auto"/>
        <w:left w:val="none" w:sz="0" w:space="0" w:color="auto"/>
        <w:bottom w:val="none" w:sz="0" w:space="0" w:color="auto"/>
        <w:right w:val="none" w:sz="0" w:space="0" w:color="auto"/>
      </w:divBdr>
    </w:div>
    <w:div w:id="910844062">
      <w:bodyDiv w:val="1"/>
      <w:marLeft w:val="0"/>
      <w:marRight w:val="0"/>
      <w:marTop w:val="0"/>
      <w:marBottom w:val="0"/>
      <w:divBdr>
        <w:top w:val="none" w:sz="0" w:space="0" w:color="auto"/>
        <w:left w:val="none" w:sz="0" w:space="0" w:color="auto"/>
        <w:bottom w:val="none" w:sz="0" w:space="0" w:color="auto"/>
        <w:right w:val="none" w:sz="0" w:space="0" w:color="auto"/>
      </w:divBdr>
    </w:div>
    <w:div w:id="910847403">
      <w:bodyDiv w:val="1"/>
      <w:marLeft w:val="0"/>
      <w:marRight w:val="0"/>
      <w:marTop w:val="0"/>
      <w:marBottom w:val="0"/>
      <w:divBdr>
        <w:top w:val="none" w:sz="0" w:space="0" w:color="auto"/>
        <w:left w:val="none" w:sz="0" w:space="0" w:color="auto"/>
        <w:bottom w:val="none" w:sz="0" w:space="0" w:color="auto"/>
        <w:right w:val="none" w:sz="0" w:space="0" w:color="auto"/>
      </w:divBdr>
    </w:div>
    <w:div w:id="911429082">
      <w:bodyDiv w:val="1"/>
      <w:marLeft w:val="0"/>
      <w:marRight w:val="0"/>
      <w:marTop w:val="0"/>
      <w:marBottom w:val="0"/>
      <w:divBdr>
        <w:top w:val="none" w:sz="0" w:space="0" w:color="auto"/>
        <w:left w:val="none" w:sz="0" w:space="0" w:color="auto"/>
        <w:bottom w:val="none" w:sz="0" w:space="0" w:color="auto"/>
        <w:right w:val="none" w:sz="0" w:space="0" w:color="auto"/>
      </w:divBdr>
    </w:div>
    <w:div w:id="914096425">
      <w:bodyDiv w:val="1"/>
      <w:marLeft w:val="0"/>
      <w:marRight w:val="0"/>
      <w:marTop w:val="0"/>
      <w:marBottom w:val="0"/>
      <w:divBdr>
        <w:top w:val="none" w:sz="0" w:space="0" w:color="auto"/>
        <w:left w:val="none" w:sz="0" w:space="0" w:color="auto"/>
        <w:bottom w:val="none" w:sz="0" w:space="0" w:color="auto"/>
        <w:right w:val="none" w:sz="0" w:space="0" w:color="auto"/>
      </w:divBdr>
    </w:div>
    <w:div w:id="923294725">
      <w:bodyDiv w:val="1"/>
      <w:marLeft w:val="0"/>
      <w:marRight w:val="0"/>
      <w:marTop w:val="0"/>
      <w:marBottom w:val="0"/>
      <w:divBdr>
        <w:top w:val="none" w:sz="0" w:space="0" w:color="auto"/>
        <w:left w:val="none" w:sz="0" w:space="0" w:color="auto"/>
        <w:bottom w:val="none" w:sz="0" w:space="0" w:color="auto"/>
        <w:right w:val="none" w:sz="0" w:space="0" w:color="auto"/>
      </w:divBdr>
    </w:div>
    <w:div w:id="924143224">
      <w:bodyDiv w:val="1"/>
      <w:marLeft w:val="0"/>
      <w:marRight w:val="0"/>
      <w:marTop w:val="0"/>
      <w:marBottom w:val="0"/>
      <w:divBdr>
        <w:top w:val="none" w:sz="0" w:space="0" w:color="auto"/>
        <w:left w:val="none" w:sz="0" w:space="0" w:color="auto"/>
        <w:bottom w:val="none" w:sz="0" w:space="0" w:color="auto"/>
        <w:right w:val="none" w:sz="0" w:space="0" w:color="auto"/>
      </w:divBdr>
    </w:div>
    <w:div w:id="924725865">
      <w:bodyDiv w:val="1"/>
      <w:marLeft w:val="0"/>
      <w:marRight w:val="0"/>
      <w:marTop w:val="0"/>
      <w:marBottom w:val="0"/>
      <w:divBdr>
        <w:top w:val="none" w:sz="0" w:space="0" w:color="auto"/>
        <w:left w:val="none" w:sz="0" w:space="0" w:color="auto"/>
        <w:bottom w:val="none" w:sz="0" w:space="0" w:color="auto"/>
        <w:right w:val="none" w:sz="0" w:space="0" w:color="auto"/>
      </w:divBdr>
    </w:div>
    <w:div w:id="927888872">
      <w:bodyDiv w:val="1"/>
      <w:marLeft w:val="0"/>
      <w:marRight w:val="0"/>
      <w:marTop w:val="0"/>
      <w:marBottom w:val="0"/>
      <w:divBdr>
        <w:top w:val="none" w:sz="0" w:space="0" w:color="auto"/>
        <w:left w:val="none" w:sz="0" w:space="0" w:color="auto"/>
        <w:bottom w:val="none" w:sz="0" w:space="0" w:color="auto"/>
        <w:right w:val="none" w:sz="0" w:space="0" w:color="auto"/>
      </w:divBdr>
    </w:div>
    <w:div w:id="928850911">
      <w:bodyDiv w:val="1"/>
      <w:marLeft w:val="0"/>
      <w:marRight w:val="0"/>
      <w:marTop w:val="0"/>
      <w:marBottom w:val="0"/>
      <w:divBdr>
        <w:top w:val="none" w:sz="0" w:space="0" w:color="auto"/>
        <w:left w:val="none" w:sz="0" w:space="0" w:color="auto"/>
        <w:bottom w:val="none" w:sz="0" w:space="0" w:color="auto"/>
        <w:right w:val="none" w:sz="0" w:space="0" w:color="auto"/>
      </w:divBdr>
    </w:div>
    <w:div w:id="929892020">
      <w:bodyDiv w:val="1"/>
      <w:marLeft w:val="0"/>
      <w:marRight w:val="0"/>
      <w:marTop w:val="0"/>
      <w:marBottom w:val="0"/>
      <w:divBdr>
        <w:top w:val="none" w:sz="0" w:space="0" w:color="auto"/>
        <w:left w:val="none" w:sz="0" w:space="0" w:color="auto"/>
        <w:bottom w:val="none" w:sz="0" w:space="0" w:color="auto"/>
        <w:right w:val="none" w:sz="0" w:space="0" w:color="auto"/>
      </w:divBdr>
    </w:div>
    <w:div w:id="932786172">
      <w:bodyDiv w:val="1"/>
      <w:marLeft w:val="0"/>
      <w:marRight w:val="0"/>
      <w:marTop w:val="0"/>
      <w:marBottom w:val="0"/>
      <w:divBdr>
        <w:top w:val="none" w:sz="0" w:space="0" w:color="auto"/>
        <w:left w:val="none" w:sz="0" w:space="0" w:color="auto"/>
        <w:bottom w:val="none" w:sz="0" w:space="0" w:color="auto"/>
        <w:right w:val="none" w:sz="0" w:space="0" w:color="auto"/>
      </w:divBdr>
    </w:div>
    <w:div w:id="936013028">
      <w:bodyDiv w:val="1"/>
      <w:marLeft w:val="0"/>
      <w:marRight w:val="0"/>
      <w:marTop w:val="0"/>
      <w:marBottom w:val="0"/>
      <w:divBdr>
        <w:top w:val="none" w:sz="0" w:space="0" w:color="auto"/>
        <w:left w:val="none" w:sz="0" w:space="0" w:color="auto"/>
        <w:bottom w:val="none" w:sz="0" w:space="0" w:color="auto"/>
        <w:right w:val="none" w:sz="0" w:space="0" w:color="auto"/>
      </w:divBdr>
    </w:div>
    <w:div w:id="937516750">
      <w:bodyDiv w:val="1"/>
      <w:marLeft w:val="0"/>
      <w:marRight w:val="0"/>
      <w:marTop w:val="0"/>
      <w:marBottom w:val="0"/>
      <w:divBdr>
        <w:top w:val="none" w:sz="0" w:space="0" w:color="auto"/>
        <w:left w:val="none" w:sz="0" w:space="0" w:color="auto"/>
        <w:bottom w:val="none" w:sz="0" w:space="0" w:color="auto"/>
        <w:right w:val="none" w:sz="0" w:space="0" w:color="auto"/>
      </w:divBdr>
    </w:div>
    <w:div w:id="941835759">
      <w:bodyDiv w:val="1"/>
      <w:marLeft w:val="0"/>
      <w:marRight w:val="0"/>
      <w:marTop w:val="0"/>
      <w:marBottom w:val="0"/>
      <w:divBdr>
        <w:top w:val="none" w:sz="0" w:space="0" w:color="auto"/>
        <w:left w:val="none" w:sz="0" w:space="0" w:color="auto"/>
        <w:bottom w:val="none" w:sz="0" w:space="0" w:color="auto"/>
        <w:right w:val="none" w:sz="0" w:space="0" w:color="auto"/>
      </w:divBdr>
    </w:div>
    <w:div w:id="943263774">
      <w:bodyDiv w:val="1"/>
      <w:marLeft w:val="0"/>
      <w:marRight w:val="0"/>
      <w:marTop w:val="0"/>
      <w:marBottom w:val="0"/>
      <w:divBdr>
        <w:top w:val="none" w:sz="0" w:space="0" w:color="auto"/>
        <w:left w:val="none" w:sz="0" w:space="0" w:color="auto"/>
        <w:bottom w:val="none" w:sz="0" w:space="0" w:color="auto"/>
        <w:right w:val="none" w:sz="0" w:space="0" w:color="auto"/>
      </w:divBdr>
    </w:div>
    <w:div w:id="943924072">
      <w:bodyDiv w:val="1"/>
      <w:marLeft w:val="0"/>
      <w:marRight w:val="0"/>
      <w:marTop w:val="0"/>
      <w:marBottom w:val="0"/>
      <w:divBdr>
        <w:top w:val="none" w:sz="0" w:space="0" w:color="auto"/>
        <w:left w:val="none" w:sz="0" w:space="0" w:color="auto"/>
        <w:bottom w:val="none" w:sz="0" w:space="0" w:color="auto"/>
        <w:right w:val="none" w:sz="0" w:space="0" w:color="auto"/>
      </w:divBdr>
    </w:div>
    <w:div w:id="945238559">
      <w:bodyDiv w:val="1"/>
      <w:marLeft w:val="0"/>
      <w:marRight w:val="0"/>
      <w:marTop w:val="0"/>
      <w:marBottom w:val="0"/>
      <w:divBdr>
        <w:top w:val="none" w:sz="0" w:space="0" w:color="auto"/>
        <w:left w:val="none" w:sz="0" w:space="0" w:color="auto"/>
        <w:bottom w:val="none" w:sz="0" w:space="0" w:color="auto"/>
        <w:right w:val="none" w:sz="0" w:space="0" w:color="auto"/>
      </w:divBdr>
    </w:div>
    <w:div w:id="946275829">
      <w:bodyDiv w:val="1"/>
      <w:marLeft w:val="0"/>
      <w:marRight w:val="0"/>
      <w:marTop w:val="0"/>
      <w:marBottom w:val="0"/>
      <w:divBdr>
        <w:top w:val="none" w:sz="0" w:space="0" w:color="auto"/>
        <w:left w:val="none" w:sz="0" w:space="0" w:color="auto"/>
        <w:bottom w:val="none" w:sz="0" w:space="0" w:color="auto"/>
        <w:right w:val="none" w:sz="0" w:space="0" w:color="auto"/>
      </w:divBdr>
    </w:div>
    <w:div w:id="947738235">
      <w:bodyDiv w:val="1"/>
      <w:marLeft w:val="0"/>
      <w:marRight w:val="0"/>
      <w:marTop w:val="0"/>
      <w:marBottom w:val="0"/>
      <w:divBdr>
        <w:top w:val="none" w:sz="0" w:space="0" w:color="auto"/>
        <w:left w:val="none" w:sz="0" w:space="0" w:color="auto"/>
        <w:bottom w:val="none" w:sz="0" w:space="0" w:color="auto"/>
        <w:right w:val="none" w:sz="0" w:space="0" w:color="auto"/>
      </w:divBdr>
    </w:div>
    <w:div w:id="948243352">
      <w:bodyDiv w:val="1"/>
      <w:marLeft w:val="0"/>
      <w:marRight w:val="0"/>
      <w:marTop w:val="0"/>
      <w:marBottom w:val="0"/>
      <w:divBdr>
        <w:top w:val="none" w:sz="0" w:space="0" w:color="auto"/>
        <w:left w:val="none" w:sz="0" w:space="0" w:color="auto"/>
        <w:bottom w:val="none" w:sz="0" w:space="0" w:color="auto"/>
        <w:right w:val="none" w:sz="0" w:space="0" w:color="auto"/>
      </w:divBdr>
    </w:div>
    <w:div w:id="951667904">
      <w:bodyDiv w:val="1"/>
      <w:marLeft w:val="0"/>
      <w:marRight w:val="0"/>
      <w:marTop w:val="0"/>
      <w:marBottom w:val="0"/>
      <w:divBdr>
        <w:top w:val="none" w:sz="0" w:space="0" w:color="auto"/>
        <w:left w:val="none" w:sz="0" w:space="0" w:color="auto"/>
        <w:bottom w:val="none" w:sz="0" w:space="0" w:color="auto"/>
        <w:right w:val="none" w:sz="0" w:space="0" w:color="auto"/>
      </w:divBdr>
    </w:div>
    <w:div w:id="951865550">
      <w:bodyDiv w:val="1"/>
      <w:marLeft w:val="0"/>
      <w:marRight w:val="0"/>
      <w:marTop w:val="0"/>
      <w:marBottom w:val="0"/>
      <w:divBdr>
        <w:top w:val="none" w:sz="0" w:space="0" w:color="auto"/>
        <w:left w:val="none" w:sz="0" w:space="0" w:color="auto"/>
        <w:bottom w:val="none" w:sz="0" w:space="0" w:color="auto"/>
        <w:right w:val="none" w:sz="0" w:space="0" w:color="auto"/>
      </w:divBdr>
    </w:div>
    <w:div w:id="952978302">
      <w:bodyDiv w:val="1"/>
      <w:marLeft w:val="0"/>
      <w:marRight w:val="0"/>
      <w:marTop w:val="0"/>
      <w:marBottom w:val="0"/>
      <w:divBdr>
        <w:top w:val="none" w:sz="0" w:space="0" w:color="auto"/>
        <w:left w:val="none" w:sz="0" w:space="0" w:color="auto"/>
        <w:bottom w:val="none" w:sz="0" w:space="0" w:color="auto"/>
        <w:right w:val="none" w:sz="0" w:space="0" w:color="auto"/>
      </w:divBdr>
    </w:div>
    <w:div w:id="954098666">
      <w:bodyDiv w:val="1"/>
      <w:marLeft w:val="0"/>
      <w:marRight w:val="0"/>
      <w:marTop w:val="0"/>
      <w:marBottom w:val="0"/>
      <w:divBdr>
        <w:top w:val="none" w:sz="0" w:space="0" w:color="auto"/>
        <w:left w:val="none" w:sz="0" w:space="0" w:color="auto"/>
        <w:bottom w:val="none" w:sz="0" w:space="0" w:color="auto"/>
        <w:right w:val="none" w:sz="0" w:space="0" w:color="auto"/>
      </w:divBdr>
    </w:div>
    <w:div w:id="955062677">
      <w:bodyDiv w:val="1"/>
      <w:marLeft w:val="0"/>
      <w:marRight w:val="0"/>
      <w:marTop w:val="0"/>
      <w:marBottom w:val="0"/>
      <w:divBdr>
        <w:top w:val="none" w:sz="0" w:space="0" w:color="auto"/>
        <w:left w:val="none" w:sz="0" w:space="0" w:color="auto"/>
        <w:bottom w:val="none" w:sz="0" w:space="0" w:color="auto"/>
        <w:right w:val="none" w:sz="0" w:space="0" w:color="auto"/>
      </w:divBdr>
    </w:div>
    <w:div w:id="958874153">
      <w:bodyDiv w:val="1"/>
      <w:marLeft w:val="0"/>
      <w:marRight w:val="0"/>
      <w:marTop w:val="0"/>
      <w:marBottom w:val="0"/>
      <w:divBdr>
        <w:top w:val="none" w:sz="0" w:space="0" w:color="auto"/>
        <w:left w:val="none" w:sz="0" w:space="0" w:color="auto"/>
        <w:bottom w:val="none" w:sz="0" w:space="0" w:color="auto"/>
        <w:right w:val="none" w:sz="0" w:space="0" w:color="auto"/>
      </w:divBdr>
    </w:div>
    <w:div w:id="960964351">
      <w:bodyDiv w:val="1"/>
      <w:marLeft w:val="0"/>
      <w:marRight w:val="0"/>
      <w:marTop w:val="0"/>
      <w:marBottom w:val="0"/>
      <w:divBdr>
        <w:top w:val="none" w:sz="0" w:space="0" w:color="auto"/>
        <w:left w:val="none" w:sz="0" w:space="0" w:color="auto"/>
        <w:bottom w:val="none" w:sz="0" w:space="0" w:color="auto"/>
        <w:right w:val="none" w:sz="0" w:space="0" w:color="auto"/>
      </w:divBdr>
    </w:div>
    <w:div w:id="962349295">
      <w:bodyDiv w:val="1"/>
      <w:marLeft w:val="0"/>
      <w:marRight w:val="0"/>
      <w:marTop w:val="0"/>
      <w:marBottom w:val="0"/>
      <w:divBdr>
        <w:top w:val="none" w:sz="0" w:space="0" w:color="auto"/>
        <w:left w:val="none" w:sz="0" w:space="0" w:color="auto"/>
        <w:bottom w:val="none" w:sz="0" w:space="0" w:color="auto"/>
        <w:right w:val="none" w:sz="0" w:space="0" w:color="auto"/>
      </w:divBdr>
    </w:div>
    <w:div w:id="963267049">
      <w:bodyDiv w:val="1"/>
      <w:marLeft w:val="0"/>
      <w:marRight w:val="0"/>
      <w:marTop w:val="0"/>
      <w:marBottom w:val="0"/>
      <w:divBdr>
        <w:top w:val="none" w:sz="0" w:space="0" w:color="auto"/>
        <w:left w:val="none" w:sz="0" w:space="0" w:color="auto"/>
        <w:bottom w:val="none" w:sz="0" w:space="0" w:color="auto"/>
        <w:right w:val="none" w:sz="0" w:space="0" w:color="auto"/>
      </w:divBdr>
    </w:div>
    <w:div w:id="964240288">
      <w:bodyDiv w:val="1"/>
      <w:marLeft w:val="0"/>
      <w:marRight w:val="0"/>
      <w:marTop w:val="0"/>
      <w:marBottom w:val="0"/>
      <w:divBdr>
        <w:top w:val="none" w:sz="0" w:space="0" w:color="auto"/>
        <w:left w:val="none" w:sz="0" w:space="0" w:color="auto"/>
        <w:bottom w:val="none" w:sz="0" w:space="0" w:color="auto"/>
        <w:right w:val="none" w:sz="0" w:space="0" w:color="auto"/>
      </w:divBdr>
    </w:div>
    <w:div w:id="966622102">
      <w:bodyDiv w:val="1"/>
      <w:marLeft w:val="0"/>
      <w:marRight w:val="0"/>
      <w:marTop w:val="0"/>
      <w:marBottom w:val="0"/>
      <w:divBdr>
        <w:top w:val="none" w:sz="0" w:space="0" w:color="auto"/>
        <w:left w:val="none" w:sz="0" w:space="0" w:color="auto"/>
        <w:bottom w:val="none" w:sz="0" w:space="0" w:color="auto"/>
        <w:right w:val="none" w:sz="0" w:space="0" w:color="auto"/>
      </w:divBdr>
    </w:div>
    <w:div w:id="967858484">
      <w:bodyDiv w:val="1"/>
      <w:marLeft w:val="0"/>
      <w:marRight w:val="0"/>
      <w:marTop w:val="0"/>
      <w:marBottom w:val="0"/>
      <w:divBdr>
        <w:top w:val="none" w:sz="0" w:space="0" w:color="auto"/>
        <w:left w:val="none" w:sz="0" w:space="0" w:color="auto"/>
        <w:bottom w:val="none" w:sz="0" w:space="0" w:color="auto"/>
        <w:right w:val="none" w:sz="0" w:space="0" w:color="auto"/>
      </w:divBdr>
      <w:divsChild>
        <w:div w:id="1172377956">
          <w:marLeft w:val="0"/>
          <w:marRight w:val="0"/>
          <w:marTop w:val="0"/>
          <w:marBottom w:val="0"/>
          <w:divBdr>
            <w:top w:val="none" w:sz="0" w:space="0" w:color="auto"/>
            <w:left w:val="none" w:sz="0" w:space="0" w:color="auto"/>
            <w:bottom w:val="none" w:sz="0" w:space="0" w:color="auto"/>
            <w:right w:val="none" w:sz="0" w:space="0" w:color="auto"/>
          </w:divBdr>
          <w:divsChild>
            <w:div w:id="615328019">
              <w:marLeft w:val="0"/>
              <w:marRight w:val="0"/>
              <w:marTop w:val="0"/>
              <w:marBottom w:val="0"/>
              <w:divBdr>
                <w:top w:val="none" w:sz="0" w:space="0" w:color="auto"/>
                <w:left w:val="none" w:sz="0" w:space="0" w:color="auto"/>
                <w:bottom w:val="none" w:sz="0" w:space="0" w:color="auto"/>
                <w:right w:val="none" w:sz="0" w:space="0" w:color="auto"/>
              </w:divBdr>
              <w:divsChild>
                <w:div w:id="131683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8897567">
      <w:bodyDiv w:val="1"/>
      <w:marLeft w:val="0"/>
      <w:marRight w:val="0"/>
      <w:marTop w:val="0"/>
      <w:marBottom w:val="0"/>
      <w:divBdr>
        <w:top w:val="none" w:sz="0" w:space="0" w:color="auto"/>
        <w:left w:val="none" w:sz="0" w:space="0" w:color="auto"/>
        <w:bottom w:val="none" w:sz="0" w:space="0" w:color="auto"/>
        <w:right w:val="none" w:sz="0" w:space="0" w:color="auto"/>
      </w:divBdr>
    </w:div>
    <w:div w:id="971713066">
      <w:bodyDiv w:val="1"/>
      <w:marLeft w:val="0"/>
      <w:marRight w:val="0"/>
      <w:marTop w:val="0"/>
      <w:marBottom w:val="0"/>
      <w:divBdr>
        <w:top w:val="none" w:sz="0" w:space="0" w:color="auto"/>
        <w:left w:val="none" w:sz="0" w:space="0" w:color="auto"/>
        <w:bottom w:val="none" w:sz="0" w:space="0" w:color="auto"/>
        <w:right w:val="none" w:sz="0" w:space="0" w:color="auto"/>
      </w:divBdr>
    </w:div>
    <w:div w:id="974456688">
      <w:bodyDiv w:val="1"/>
      <w:marLeft w:val="0"/>
      <w:marRight w:val="0"/>
      <w:marTop w:val="0"/>
      <w:marBottom w:val="0"/>
      <w:divBdr>
        <w:top w:val="none" w:sz="0" w:space="0" w:color="auto"/>
        <w:left w:val="none" w:sz="0" w:space="0" w:color="auto"/>
        <w:bottom w:val="none" w:sz="0" w:space="0" w:color="auto"/>
        <w:right w:val="none" w:sz="0" w:space="0" w:color="auto"/>
      </w:divBdr>
    </w:div>
    <w:div w:id="977496095">
      <w:bodyDiv w:val="1"/>
      <w:marLeft w:val="0"/>
      <w:marRight w:val="0"/>
      <w:marTop w:val="0"/>
      <w:marBottom w:val="0"/>
      <w:divBdr>
        <w:top w:val="none" w:sz="0" w:space="0" w:color="auto"/>
        <w:left w:val="none" w:sz="0" w:space="0" w:color="auto"/>
        <w:bottom w:val="none" w:sz="0" w:space="0" w:color="auto"/>
        <w:right w:val="none" w:sz="0" w:space="0" w:color="auto"/>
      </w:divBdr>
    </w:div>
    <w:div w:id="978652151">
      <w:bodyDiv w:val="1"/>
      <w:marLeft w:val="0"/>
      <w:marRight w:val="0"/>
      <w:marTop w:val="0"/>
      <w:marBottom w:val="0"/>
      <w:divBdr>
        <w:top w:val="none" w:sz="0" w:space="0" w:color="auto"/>
        <w:left w:val="none" w:sz="0" w:space="0" w:color="auto"/>
        <w:bottom w:val="none" w:sz="0" w:space="0" w:color="auto"/>
        <w:right w:val="none" w:sz="0" w:space="0" w:color="auto"/>
      </w:divBdr>
    </w:div>
    <w:div w:id="979193440">
      <w:bodyDiv w:val="1"/>
      <w:marLeft w:val="0"/>
      <w:marRight w:val="0"/>
      <w:marTop w:val="0"/>
      <w:marBottom w:val="0"/>
      <w:divBdr>
        <w:top w:val="none" w:sz="0" w:space="0" w:color="auto"/>
        <w:left w:val="none" w:sz="0" w:space="0" w:color="auto"/>
        <w:bottom w:val="none" w:sz="0" w:space="0" w:color="auto"/>
        <w:right w:val="none" w:sz="0" w:space="0" w:color="auto"/>
      </w:divBdr>
    </w:div>
    <w:div w:id="980693390">
      <w:bodyDiv w:val="1"/>
      <w:marLeft w:val="0"/>
      <w:marRight w:val="0"/>
      <w:marTop w:val="0"/>
      <w:marBottom w:val="0"/>
      <w:divBdr>
        <w:top w:val="none" w:sz="0" w:space="0" w:color="auto"/>
        <w:left w:val="none" w:sz="0" w:space="0" w:color="auto"/>
        <w:bottom w:val="none" w:sz="0" w:space="0" w:color="auto"/>
        <w:right w:val="none" w:sz="0" w:space="0" w:color="auto"/>
      </w:divBdr>
    </w:div>
    <w:div w:id="980694398">
      <w:bodyDiv w:val="1"/>
      <w:marLeft w:val="0"/>
      <w:marRight w:val="0"/>
      <w:marTop w:val="0"/>
      <w:marBottom w:val="0"/>
      <w:divBdr>
        <w:top w:val="none" w:sz="0" w:space="0" w:color="auto"/>
        <w:left w:val="none" w:sz="0" w:space="0" w:color="auto"/>
        <w:bottom w:val="none" w:sz="0" w:space="0" w:color="auto"/>
        <w:right w:val="none" w:sz="0" w:space="0" w:color="auto"/>
      </w:divBdr>
    </w:div>
    <w:div w:id="981882559">
      <w:bodyDiv w:val="1"/>
      <w:marLeft w:val="0"/>
      <w:marRight w:val="0"/>
      <w:marTop w:val="0"/>
      <w:marBottom w:val="0"/>
      <w:divBdr>
        <w:top w:val="none" w:sz="0" w:space="0" w:color="auto"/>
        <w:left w:val="none" w:sz="0" w:space="0" w:color="auto"/>
        <w:bottom w:val="none" w:sz="0" w:space="0" w:color="auto"/>
        <w:right w:val="none" w:sz="0" w:space="0" w:color="auto"/>
      </w:divBdr>
    </w:div>
    <w:div w:id="983704414">
      <w:bodyDiv w:val="1"/>
      <w:marLeft w:val="0"/>
      <w:marRight w:val="0"/>
      <w:marTop w:val="0"/>
      <w:marBottom w:val="0"/>
      <w:divBdr>
        <w:top w:val="none" w:sz="0" w:space="0" w:color="auto"/>
        <w:left w:val="none" w:sz="0" w:space="0" w:color="auto"/>
        <w:bottom w:val="none" w:sz="0" w:space="0" w:color="auto"/>
        <w:right w:val="none" w:sz="0" w:space="0" w:color="auto"/>
      </w:divBdr>
    </w:div>
    <w:div w:id="987368863">
      <w:bodyDiv w:val="1"/>
      <w:marLeft w:val="0"/>
      <w:marRight w:val="0"/>
      <w:marTop w:val="0"/>
      <w:marBottom w:val="0"/>
      <w:divBdr>
        <w:top w:val="none" w:sz="0" w:space="0" w:color="auto"/>
        <w:left w:val="none" w:sz="0" w:space="0" w:color="auto"/>
        <w:bottom w:val="none" w:sz="0" w:space="0" w:color="auto"/>
        <w:right w:val="none" w:sz="0" w:space="0" w:color="auto"/>
      </w:divBdr>
    </w:div>
    <w:div w:id="988049279">
      <w:bodyDiv w:val="1"/>
      <w:marLeft w:val="0"/>
      <w:marRight w:val="0"/>
      <w:marTop w:val="0"/>
      <w:marBottom w:val="0"/>
      <w:divBdr>
        <w:top w:val="none" w:sz="0" w:space="0" w:color="auto"/>
        <w:left w:val="none" w:sz="0" w:space="0" w:color="auto"/>
        <w:bottom w:val="none" w:sz="0" w:space="0" w:color="auto"/>
        <w:right w:val="none" w:sz="0" w:space="0" w:color="auto"/>
      </w:divBdr>
    </w:div>
    <w:div w:id="988051180">
      <w:bodyDiv w:val="1"/>
      <w:marLeft w:val="0"/>
      <w:marRight w:val="0"/>
      <w:marTop w:val="0"/>
      <w:marBottom w:val="0"/>
      <w:divBdr>
        <w:top w:val="none" w:sz="0" w:space="0" w:color="auto"/>
        <w:left w:val="none" w:sz="0" w:space="0" w:color="auto"/>
        <w:bottom w:val="none" w:sz="0" w:space="0" w:color="auto"/>
        <w:right w:val="none" w:sz="0" w:space="0" w:color="auto"/>
      </w:divBdr>
    </w:div>
    <w:div w:id="989989727">
      <w:bodyDiv w:val="1"/>
      <w:marLeft w:val="0"/>
      <w:marRight w:val="0"/>
      <w:marTop w:val="0"/>
      <w:marBottom w:val="0"/>
      <w:divBdr>
        <w:top w:val="none" w:sz="0" w:space="0" w:color="auto"/>
        <w:left w:val="none" w:sz="0" w:space="0" w:color="auto"/>
        <w:bottom w:val="none" w:sz="0" w:space="0" w:color="auto"/>
        <w:right w:val="none" w:sz="0" w:space="0" w:color="auto"/>
      </w:divBdr>
    </w:div>
    <w:div w:id="992028761">
      <w:bodyDiv w:val="1"/>
      <w:marLeft w:val="0"/>
      <w:marRight w:val="0"/>
      <w:marTop w:val="0"/>
      <w:marBottom w:val="0"/>
      <w:divBdr>
        <w:top w:val="none" w:sz="0" w:space="0" w:color="auto"/>
        <w:left w:val="none" w:sz="0" w:space="0" w:color="auto"/>
        <w:bottom w:val="none" w:sz="0" w:space="0" w:color="auto"/>
        <w:right w:val="none" w:sz="0" w:space="0" w:color="auto"/>
      </w:divBdr>
    </w:div>
    <w:div w:id="993797115">
      <w:bodyDiv w:val="1"/>
      <w:marLeft w:val="0"/>
      <w:marRight w:val="0"/>
      <w:marTop w:val="0"/>
      <w:marBottom w:val="0"/>
      <w:divBdr>
        <w:top w:val="none" w:sz="0" w:space="0" w:color="auto"/>
        <w:left w:val="none" w:sz="0" w:space="0" w:color="auto"/>
        <w:bottom w:val="none" w:sz="0" w:space="0" w:color="auto"/>
        <w:right w:val="none" w:sz="0" w:space="0" w:color="auto"/>
      </w:divBdr>
      <w:divsChild>
        <w:div w:id="1043020068">
          <w:marLeft w:val="-225"/>
          <w:marRight w:val="-225"/>
          <w:marTop w:val="0"/>
          <w:marBottom w:val="0"/>
          <w:divBdr>
            <w:top w:val="none" w:sz="0" w:space="0" w:color="auto"/>
            <w:left w:val="none" w:sz="0" w:space="0" w:color="auto"/>
            <w:bottom w:val="none" w:sz="0" w:space="0" w:color="auto"/>
            <w:right w:val="none" w:sz="0" w:space="0" w:color="auto"/>
          </w:divBdr>
          <w:divsChild>
            <w:div w:id="1380082143">
              <w:marLeft w:val="0"/>
              <w:marRight w:val="0"/>
              <w:marTop w:val="0"/>
              <w:marBottom w:val="0"/>
              <w:divBdr>
                <w:top w:val="none" w:sz="0" w:space="0" w:color="auto"/>
                <w:left w:val="none" w:sz="0" w:space="0" w:color="auto"/>
                <w:bottom w:val="none" w:sz="0" w:space="0" w:color="auto"/>
                <w:right w:val="none" w:sz="0" w:space="0" w:color="auto"/>
              </w:divBdr>
              <w:divsChild>
                <w:div w:id="850949334">
                  <w:marLeft w:val="0"/>
                  <w:marRight w:val="0"/>
                  <w:marTop w:val="675"/>
                  <w:marBottom w:val="675"/>
                  <w:divBdr>
                    <w:top w:val="none" w:sz="0" w:space="0" w:color="auto"/>
                    <w:left w:val="none" w:sz="0" w:space="0" w:color="auto"/>
                    <w:bottom w:val="none" w:sz="0" w:space="0" w:color="auto"/>
                    <w:right w:val="none" w:sz="0" w:space="0" w:color="auto"/>
                  </w:divBdr>
                </w:div>
              </w:divsChild>
            </w:div>
          </w:divsChild>
        </w:div>
        <w:div w:id="605112216">
          <w:marLeft w:val="-225"/>
          <w:marRight w:val="-225"/>
          <w:marTop w:val="0"/>
          <w:marBottom w:val="0"/>
          <w:divBdr>
            <w:top w:val="none" w:sz="0" w:space="0" w:color="auto"/>
            <w:left w:val="none" w:sz="0" w:space="0" w:color="auto"/>
            <w:bottom w:val="none" w:sz="0" w:space="0" w:color="auto"/>
            <w:right w:val="none" w:sz="0" w:space="0" w:color="auto"/>
          </w:divBdr>
          <w:divsChild>
            <w:div w:id="1221668668">
              <w:marLeft w:val="225"/>
              <w:marRight w:val="225"/>
              <w:marTop w:val="0"/>
              <w:marBottom w:val="0"/>
              <w:divBdr>
                <w:top w:val="single" w:sz="6" w:space="0" w:color="BFC1C3"/>
                <w:left w:val="none" w:sz="0" w:space="0" w:color="auto"/>
                <w:bottom w:val="none" w:sz="0" w:space="0" w:color="auto"/>
                <w:right w:val="none" w:sz="0" w:space="0" w:color="auto"/>
              </w:divBdr>
              <w:divsChild>
                <w:div w:id="1678923917">
                  <w:marLeft w:val="0"/>
                  <w:marRight w:val="0"/>
                  <w:marTop w:val="0"/>
                  <w:marBottom w:val="0"/>
                  <w:divBdr>
                    <w:top w:val="none" w:sz="0" w:space="0" w:color="auto"/>
                    <w:left w:val="none" w:sz="0" w:space="0" w:color="auto"/>
                    <w:bottom w:val="none" w:sz="0" w:space="0" w:color="auto"/>
                    <w:right w:val="none" w:sz="0" w:space="0" w:color="auto"/>
                  </w:divBdr>
                  <w:divsChild>
                    <w:div w:id="684941555">
                      <w:marLeft w:val="0"/>
                      <w:marRight w:val="0"/>
                      <w:marTop w:val="0"/>
                      <w:marBottom w:val="675"/>
                      <w:divBdr>
                        <w:top w:val="none" w:sz="0" w:space="0" w:color="auto"/>
                        <w:left w:val="none" w:sz="0" w:space="0" w:color="auto"/>
                        <w:bottom w:val="none" w:sz="0" w:space="0" w:color="auto"/>
                        <w:right w:val="none" w:sz="0" w:space="0" w:color="auto"/>
                      </w:divBdr>
                    </w:div>
                  </w:divsChild>
                </w:div>
              </w:divsChild>
            </w:div>
          </w:divsChild>
        </w:div>
      </w:divsChild>
    </w:div>
    <w:div w:id="995456475">
      <w:bodyDiv w:val="1"/>
      <w:marLeft w:val="0"/>
      <w:marRight w:val="0"/>
      <w:marTop w:val="0"/>
      <w:marBottom w:val="0"/>
      <w:divBdr>
        <w:top w:val="none" w:sz="0" w:space="0" w:color="auto"/>
        <w:left w:val="none" w:sz="0" w:space="0" w:color="auto"/>
        <w:bottom w:val="none" w:sz="0" w:space="0" w:color="auto"/>
        <w:right w:val="none" w:sz="0" w:space="0" w:color="auto"/>
      </w:divBdr>
    </w:div>
    <w:div w:id="997270478">
      <w:bodyDiv w:val="1"/>
      <w:marLeft w:val="0"/>
      <w:marRight w:val="0"/>
      <w:marTop w:val="0"/>
      <w:marBottom w:val="0"/>
      <w:divBdr>
        <w:top w:val="none" w:sz="0" w:space="0" w:color="auto"/>
        <w:left w:val="none" w:sz="0" w:space="0" w:color="auto"/>
        <w:bottom w:val="none" w:sz="0" w:space="0" w:color="auto"/>
        <w:right w:val="none" w:sz="0" w:space="0" w:color="auto"/>
      </w:divBdr>
    </w:div>
    <w:div w:id="998192403">
      <w:bodyDiv w:val="1"/>
      <w:marLeft w:val="0"/>
      <w:marRight w:val="0"/>
      <w:marTop w:val="0"/>
      <w:marBottom w:val="0"/>
      <w:divBdr>
        <w:top w:val="none" w:sz="0" w:space="0" w:color="auto"/>
        <w:left w:val="none" w:sz="0" w:space="0" w:color="auto"/>
        <w:bottom w:val="none" w:sz="0" w:space="0" w:color="auto"/>
        <w:right w:val="none" w:sz="0" w:space="0" w:color="auto"/>
      </w:divBdr>
    </w:div>
    <w:div w:id="1000163534">
      <w:bodyDiv w:val="1"/>
      <w:marLeft w:val="0"/>
      <w:marRight w:val="0"/>
      <w:marTop w:val="0"/>
      <w:marBottom w:val="0"/>
      <w:divBdr>
        <w:top w:val="none" w:sz="0" w:space="0" w:color="auto"/>
        <w:left w:val="none" w:sz="0" w:space="0" w:color="auto"/>
        <w:bottom w:val="none" w:sz="0" w:space="0" w:color="auto"/>
        <w:right w:val="none" w:sz="0" w:space="0" w:color="auto"/>
      </w:divBdr>
    </w:div>
    <w:div w:id="1003975389">
      <w:bodyDiv w:val="1"/>
      <w:marLeft w:val="0"/>
      <w:marRight w:val="0"/>
      <w:marTop w:val="0"/>
      <w:marBottom w:val="0"/>
      <w:divBdr>
        <w:top w:val="none" w:sz="0" w:space="0" w:color="auto"/>
        <w:left w:val="none" w:sz="0" w:space="0" w:color="auto"/>
        <w:bottom w:val="none" w:sz="0" w:space="0" w:color="auto"/>
        <w:right w:val="none" w:sz="0" w:space="0" w:color="auto"/>
      </w:divBdr>
    </w:div>
    <w:div w:id="1007252343">
      <w:bodyDiv w:val="1"/>
      <w:marLeft w:val="0"/>
      <w:marRight w:val="0"/>
      <w:marTop w:val="0"/>
      <w:marBottom w:val="0"/>
      <w:divBdr>
        <w:top w:val="none" w:sz="0" w:space="0" w:color="auto"/>
        <w:left w:val="none" w:sz="0" w:space="0" w:color="auto"/>
        <w:bottom w:val="none" w:sz="0" w:space="0" w:color="auto"/>
        <w:right w:val="none" w:sz="0" w:space="0" w:color="auto"/>
      </w:divBdr>
    </w:div>
    <w:div w:id="1008601131">
      <w:bodyDiv w:val="1"/>
      <w:marLeft w:val="0"/>
      <w:marRight w:val="0"/>
      <w:marTop w:val="0"/>
      <w:marBottom w:val="0"/>
      <w:divBdr>
        <w:top w:val="none" w:sz="0" w:space="0" w:color="auto"/>
        <w:left w:val="none" w:sz="0" w:space="0" w:color="auto"/>
        <w:bottom w:val="none" w:sz="0" w:space="0" w:color="auto"/>
        <w:right w:val="none" w:sz="0" w:space="0" w:color="auto"/>
      </w:divBdr>
    </w:div>
    <w:div w:id="1010792030">
      <w:bodyDiv w:val="1"/>
      <w:marLeft w:val="0"/>
      <w:marRight w:val="0"/>
      <w:marTop w:val="0"/>
      <w:marBottom w:val="0"/>
      <w:divBdr>
        <w:top w:val="none" w:sz="0" w:space="0" w:color="auto"/>
        <w:left w:val="none" w:sz="0" w:space="0" w:color="auto"/>
        <w:bottom w:val="none" w:sz="0" w:space="0" w:color="auto"/>
        <w:right w:val="none" w:sz="0" w:space="0" w:color="auto"/>
      </w:divBdr>
    </w:div>
    <w:div w:id="1010910661">
      <w:bodyDiv w:val="1"/>
      <w:marLeft w:val="0"/>
      <w:marRight w:val="0"/>
      <w:marTop w:val="0"/>
      <w:marBottom w:val="0"/>
      <w:divBdr>
        <w:top w:val="none" w:sz="0" w:space="0" w:color="auto"/>
        <w:left w:val="none" w:sz="0" w:space="0" w:color="auto"/>
        <w:bottom w:val="none" w:sz="0" w:space="0" w:color="auto"/>
        <w:right w:val="none" w:sz="0" w:space="0" w:color="auto"/>
      </w:divBdr>
    </w:div>
    <w:div w:id="1011418904">
      <w:bodyDiv w:val="1"/>
      <w:marLeft w:val="0"/>
      <w:marRight w:val="0"/>
      <w:marTop w:val="0"/>
      <w:marBottom w:val="0"/>
      <w:divBdr>
        <w:top w:val="none" w:sz="0" w:space="0" w:color="auto"/>
        <w:left w:val="none" w:sz="0" w:space="0" w:color="auto"/>
        <w:bottom w:val="none" w:sz="0" w:space="0" w:color="auto"/>
        <w:right w:val="none" w:sz="0" w:space="0" w:color="auto"/>
      </w:divBdr>
    </w:div>
    <w:div w:id="1011643522">
      <w:bodyDiv w:val="1"/>
      <w:marLeft w:val="0"/>
      <w:marRight w:val="0"/>
      <w:marTop w:val="0"/>
      <w:marBottom w:val="0"/>
      <w:divBdr>
        <w:top w:val="none" w:sz="0" w:space="0" w:color="auto"/>
        <w:left w:val="none" w:sz="0" w:space="0" w:color="auto"/>
        <w:bottom w:val="none" w:sz="0" w:space="0" w:color="auto"/>
        <w:right w:val="none" w:sz="0" w:space="0" w:color="auto"/>
      </w:divBdr>
    </w:div>
    <w:div w:id="1012531610">
      <w:bodyDiv w:val="1"/>
      <w:marLeft w:val="0"/>
      <w:marRight w:val="0"/>
      <w:marTop w:val="0"/>
      <w:marBottom w:val="0"/>
      <w:divBdr>
        <w:top w:val="none" w:sz="0" w:space="0" w:color="auto"/>
        <w:left w:val="none" w:sz="0" w:space="0" w:color="auto"/>
        <w:bottom w:val="none" w:sz="0" w:space="0" w:color="auto"/>
        <w:right w:val="none" w:sz="0" w:space="0" w:color="auto"/>
      </w:divBdr>
    </w:div>
    <w:div w:id="1014065253">
      <w:bodyDiv w:val="1"/>
      <w:marLeft w:val="0"/>
      <w:marRight w:val="0"/>
      <w:marTop w:val="0"/>
      <w:marBottom w:val="0"/>
      <w:divBdr>
        <w:top w:val="none" w:sz="0" w:space="0" w:color="auto"/>
        <w:left w:val="none" w:sz="0" w:space="0" w:color="auto"/>
        <w:bottom w:val="none" w:sz="0" w:space="0" w:color="auto"/>
        <w:right w:val="none" w:sz="0" w:space="0" w:color="auto"/>
      </w:divBdr>
    </w:div>
    <w:div w:id="1015690418">
      <w:bodyDiv w:val="1"/>
      <w:marLeft w:val="0"/>
      <w:marRight w:val="0"/>
      <w:marTop w:val="0"/>
      <w:marBottom w:val="0"/>
      <w:divBdr>
        <w:top w:val="none" w:sz="0" w:space="0" w:color="auto"/>
        <w:left w:val="none" w:sz="0" w:space="0" w:color="auto"/>
        <w:bottom w:val="none" w:sz="0" w:space="0" w:color="auto"/>
        <w:right w:val="none" w:sz="0" w:space="0" w:color="auto"/>
      </w:divBdr>
    </w:div>
    <w:div w:id="1015768638">
      <w:bodyDiv w:val="1"/>
      <w:marLeft w:val="0"/>
      <w:marRight w:val="0"/>
      <w:marTop w:val="0"/>
      <w:marBottom w:val="0"/>
      <w:divBdr>
        <w:top w:val="none" w:sz="0" w:space="0" w:color="auto"/>
        <w:left w:val="none" w:sz="0" w:space="0" w:color="auto"/>
        <w:bottom w:val="none" w:sz="0" w:space="0" w:color="auto"/>
        <w:right w:val="none" w:sz="0" w:space="0" w:color="auto"/>
      </w:divBdr>
    </w:div>
    <w:div w:id="1017730098">
      <w:bodyDiv w:val="1"/>
      <w:marLeft w:val="0"/>
      <w:marRight w:val="0"/>
      <w:marTop w:val="0"/>
      <w:marBottom w:val="0"/>
      <w:divBdr>
        <w:top w:val="none" w:sz="0" w:space="0" w:color="auto"/>
        <w:left w:val="none" w:sz="0" w:space="0" w:color="auto"/>
        <w:bottom w:val="none" w:sz="0" w:space="0" w:color="auto"/>
        <w:right w:val="none" w:sz="0" w:space="0" w:color="auto"/>
      </w:divBdr>
    </w:div>
    <w:div w:id="1021394603">
      <w:bodyDiv w:val="1"/>
      <w:marLeft w:val="0"/>
      <w:marRight w:val="0"/>
      <w:marTop w:val="0"/>
      <w:marBottom w:val="0"/>
      <w:divBdr>
        <w:top w:val="none" w:sz="0" w:space="0" w:color="auto"/>
        <w:left w:val="none" w:sz="0" w:space="0" w:color="auto"/>
        <w:bottom w:val="none" w:sz="0" w:space="0" w:color="auto"/>
        <w:right w:val="none" w:sz="0" w:space="0" w:color="auto"/>
      </w:divBdr>
    </w:div>
    <w:div w:id="1023939756">
      <w:bodyDiv w:val="1"/>
      <w:marLeft w:val="0"/>
      <w:marRight w:val="0"/>
      <w:marTop w:val="0"/>
      <w:marBottom w:val="0"/>
      <w:divBdr>
        <w:top w:val="none" w:sz="0" w:space="0" w:color="auto"/>
        <w:left w:val="none" w:sz="0" w:space="0" w:color="auto"/>
        <w:bottom w:val="none" w:sz="0" w:space="0" w:color="auto"/>
        <w:right w:val="none" w:sz="0" w:space="0" w:color="auto"/>
      </w:divBdr>
    </w:div>
    <w:div w:id="1026517265">
      <w:bodyDiv w:val="1"/>
      <w:marLeft w:val="0"/>
      <w:marRight w:val="0"/>
      <w:marTop w:val="0"/>
      <w:marBottom w:val="0"/>
      <w:divBdr>
        <w:top w:val="none" w:sz="0" w:space="0" w:color="auto"/>
        <w:left w:val="none" w:sz="0" w:space="0" w:color="auto"/>
        <w:bottom w:val="none" w:sz="0" w:space="0" w:color="auto"/>
        <w:right w:val="none" w:sz="0" w:space="0" w:color="auto"/>
      </w:divBdr>
    </w:div>
    <w:div w:id="1027488508">
      <w:bodyDiv w:val="1"/>
      <w:marLeft w:val="0"/>
      <w:marRight w:val="0"/>
      <w:marTop w:val="0"/>
      <w:marBottom w:val="0"/>
      <w:divBdr>
        <w:top w:val="none" w:sz="0" w:space="0" w:color="auto"/>
        <w:left w:val="none" w:sz="0" w:space="0" w:color="auto"/>
        <w:bottom w:val="none" w:sz="0" w:space="0" w:color="auto"/>
        <w:right w:val="none" w:sz="0" w:space="0" w:color="auto"/>
      </w:divBdr>
    </w:div>
    <w:div w:id="1028989137">
      <w:bodyDiv w:val="1"/>
      <w:marLeft w:val="0"/>
      <w:marRight w:val="0"/>
      <w:marTop w:val="0"/>
      <w:marBottom w:val="0"/>
      <w:divBdr>
        <w:top w:val="none" w:sz="0" w:space="0" w:color="auto"/>
        <w:left w:val="none" w:sz="0" w:space="0" w:color="auto"/>
        <w:bottom w:val="none" w:sz="0" w:space="0" w:color="auto"/>
        <w:right w:val="none" w:sz="0" w:space="0" w:color="auto"/>
      </w:divBdr>
    </w:div>
    <w:div w:id="1029528380">
      <w:bodyDiv w:val="1"/>
      <w:marLeft w:val="0"/>
      <w:marRight w:val="0"/>
      <w:marTop w:val="0"/>
      <w:marBottom w:val="0"/>
      <w:divBdr>
        <w:top w:val="none" w:sz="0" w:space="0" w:color="auto"/>
        <w:left w:val="none" w:sz="0" w:space="0" w:color="auto"/>
        <w:bottom w:val="none" w:sz="0" w:space="0" w:color="auto"/>
        <w:right w:val="none" w:sz="0" w:space="0" w:color="auto"/>
      </w:divBdr>
    </w:div>
    <w:div w:id="1030689110">
      <w:bodyDiv w:val="1"/>
      <w:marLeft w:val="0"/>
      <w:marRight w:val="0"/>
      <w:marTop w:val="0"/>
      <w:marBottom w:val="0"/>
      <w:divBdr>
        <w:top w:val="none" w:sz="0" w:space="0" w:color="auto"/>
        <w:left w:val="none" w:sz="0" w:space="0" w:color="auto"/>
        <w:bottom w:val="none" w:sz="0" w:space="0" w:color="auto"/>
        <w:right w:val="none" w:sz="0" w:space="0" w:color="auto"/>
      </w:divBdr>
    </w:div>
    <w:div w:id="1031104757">
      <w:bodyDiv w:val="1"/>
      <w:marLeft w:val="0"/>
      <w:marRight w:val="0"/>
      <w:marTop w:val="0"/>
      <w:marBottom w:val="0"/>
      <w:divBdr>
        <w:top w:val="none" w:sz="0" w:space="0" w:color="auto"/>
        <w:left w:val="none" w:sz="0" w:space="0" w:color="auto"/>
        <w:bottom w:val="none" w:sz="0" w:space="0" w:color="auto"/>
        <w:right w:val="none" w:sz="0" w:space="0" w:color="auto"/>
      </w:divBdr>
    </w:div>
    <w:div w:id="1042705046">
      <w:bodyDiv w:val="1"/>
      <w:marLeft w:val="0"/>
      <w:marRight w:val="0"/>
      <w:marTop w:val="0"/>
      <w:marBottom w:val="0"/>
      <w:divBdr>
        <w:top w:val="none" w:sz="0" w:space="0" w:color="auto"/>
        <w:left w:val="none" w:sz="0" w:space="0" w:color="auto"/>
        <w:bottom w:val="none" w:sz="0" w:space="0" w:color="auto"/>
        <w:right w:val="none" w:sz="0" w:space="0" w:color="auto"/>
      </w:divBdr>
    </w:div>
    <w:div w:id="1044714559">
      <w:bodyDiv w:val="1"/>
      <w:marLeft w:val="0"/>
      <w:marRight w:val="0"/>
      <w:marTop w:val="0"/>
      <w:marBottom w:val="0"/>
      <w:divBdr>
        <w:top w:val="none" w:sz="0" w:space="0" w:color="auto"/>
        <w:left w:val="none" w:sz="0" w:space="0" w:color="auto"/>
        <w:bottom w:val="none" w:sz="0" w:space="0" w:color="auto"/>
        <w:right w:val="none" w:sz="0" w:space="0" w:color="auto"/>
      </w:divBdr>
    </w:div>
    <w:div w:id="1045375004">
      <w:bodyDiv w:val="1"/>
      <w:marLeft w:val="0"/>
      <w:marRight w:val="0"/>
      <w:marTop w:val="0"/>
      <w:marBottom w:val="0"/>
      <w:divBdr>
        <w:top w:val="none" w:sz="0" w:space="0" w:color="auto"/>
        <w:left w:val="none" w:sz="0" w:space="0" w:color="auto"/>
        <w:bottom w:val="none" w:sz="0" w:space="0" w:color="auto"/>
        <w:right w:val="none" w:sz="0" w:space="0" w:color="auto"/>
      </w:divBdr>
    </w:div>
    <w:div w:id="1049643283">
      <w:bodyDiv w:val="1"/>
      <w:marLeft w:val="0"/>
      <w:marRight w:val="0"/>
      <w:marTop w:val="0"/>
      <w:marBottom w:val="0"/>
      <w:divBdr>
        <w:top w:val="none" w:sz="0" w:space="0" w:color="auto"/>
        <w:left w:val="none" w:sz="0" w:space="0" w:color="auto"/>
        <w:bottom w:val="none" w:sz="0" w:space="0" w:color="auto"/>
        <w:right w:val="none" w:sz="0" w:space="0" w:color="auto"/>
      </w:divBdr>
    </w:div>
    <w:div w:id="1050961419">
      <w:bodyDiv w:val="1"/>
      <w:marLeft w:val="0"/>
      <w:marRight w:val="0"/>
      <w:marTop w:val="0"/>
      <w:marBottom w:val="0"/>
      <w:divBdr>
        <w:top w:val="none" w:sz="0" w:space="0" w:color="auto"/>
        <w:left w:val="none" w:sz="0" w:space="0" w:color="auto"/>
        <w:bottom w:val="none" w:sz="0" w:space="0" w:color="auto"/>
        <w:right w:val="none" w:sz="0" w:space="0" w:color="auto"/>
      </w:divBdr>
    </w:div>
    <w:div w:id="1053651899">
      <w:bodyDiv w:val="1"/>
      <w:marLeft w:val="0"/>
      <w:marRight w:val="0"/>
      <w:marTop w:val="0"/>
      <w:marBottom w:val="0"/>
      <w:divBdr>
        <w:top w:val="none" w:sz="0" w:space="0" w:color="auto"/>
        <w:left w:val="none" w:sz="0" w:space="0" w:color="auto"/>
        <w:bottom w:val="none" w:sz="0" w:space="0" w:color="auto"/>
        <w:right w:val="none" w:sz="0" w:space="0" w:color="auto"/>
      </w:divBdr>
    </w:div>
    <w:div w:id="1054962697">
      <w:bodyDiv w:val="1"/>
      <w:marLeft w:val="0"/>
      <w:marRight w:val="0"/>
      <w:marTop w:val="0"/>
      <w:marBottom w:val="0"/>
      <w:divBdr>
        <w:top w:val="none" w:sz="0" w:space="0" w:color="auto"/>
        <w:left w:val="none" w:sz="0" w:space="0" w:color="auto"/>
        <w:bottom w:val="none" w:sz="0" w:space="0" w:color="auto"/>
        <w:right w:val="none" w:sz="0" w:space="0" w:color="auto"/>
      </w:divBdr>
    </w:div>
    <w:div w:id="1057751835">
      <w:bodyDiv w:val="1"/>
      <w:marLeft w:val="0"/>
      <w:marRight w:val="0"/>
      <w:marTop w:val="0"/>
      <w:marBottom w:val="0"/>
      <w:divBdr>
        <w:top w:val="none" w:sz="0" w:space="0" w:color="auto"/>
        <w:left w:val="none" w:sz="0" w:space="0" w:color="auto"/>
        <w:bottom w:val="none" w:sz="0" w:space="0" w:color="auto"/>
        <w:right w:val="none" w:sz="0" w:space="0" w:color="auto"/>
      </w:divBdr>
    </w:div>
    <w:div w:id="1061752840">
      <w:bodyDiv w:val="1"/>
      <w:marLeft w:val="0"/>
      <w:marRight w:val="0"/>
      <w:marTop w:val="0"/>
      <w:marBottom w:val="0"/>
      <w:divBdr>
        <w:top w:val="none" w:sz="0" w:space="0" w:color="auto"/>
        <w:left w:val="none" w:sz="0" w:space="0" w:color="auto"/>
        <w:bottom w:val="none" w:sz="0" w:space="0" w:color="auto"/>
        <w:right w:val="none" w:sz="0" w:space="0" w:color="auto"/>
      </w:divBdr>
    </w:div>
    <w:div w:id="1064066503">
      <w:bodyDiv w:val="1"/>
      <w:marLeft w:val="0"/>
      <w:marRight w:val="0"/>
      <w:marTop w:val="0"/>
      <w:marBottom w:val="0"/>
      <w:divBdr>
        <w:top w:val="none" w:sz="0" w:space="0" w:color="auto"/>
        <w:left w:val="none" w:sz="0" w:space="0" w:color="auto"/>
        <w:bottom w:val="none" w:sz="0" w:space="0" w:color="auto"/>
        <w:right w:val="none" w:sz="0" w:space="0" w:color="auto"/>
      </w:divBdr>
    </w:div>
    <w:div w:id="1065032859">
      <w:bodyDiv w:val="1"/>
      <w:marLeft w:val="0"/>
      <w:marRight w:val="0"/>
      <w:marTop w:val="0"/>
      <w:marBottom w:val="0"/>
      <w:divBdr>
        <w:top w:val="none" w:sz="0" w:space="0" w:color="auto"/>
        <w:left w:val="none" w:sz="0" w:space="0" w:color="auto"/>
        <w:bottom w:val="none" w:sz="0" w:space="0" w:color="auto"/>
        <w:right w:val="none" w:sz="0" w:space="0" w:color="auto"/>
      </w:divBdr>
    </w:div>
    <w:div w:id="1074162892">
      <w:bodyDiv w:val="1"/>
      <w:marLeft w:val="0"/>
      <w:marRight w:val="0"/>
      <w:marTop w:val="0"/>
      <w:marBottom w:val="0"/>
      <w:divBdr>
        <w:top w:val="none" w:sz="0" w:space="0" w:color="auto"/>
        <w:left w:val="none" w:sz="0" w:space="0" w:color="auto"/>
        <w:bottom w:val="none" w:sz="0" w:space="0" w:color="auto"/>
        <w:right w:val="none" w:sz="0" w:space="0" w:color="auto"/>
      </w:divBdr>
    </w:div>
    <w:div w:id="1074935176">
      <w:bodyDiv w:val="1"/>
      <w:marLeft w:val="0"/>
      <w:marRight w:val="0"/>
      <w:marTop w:val="0"/>
      <w:marBottom w:val="0"/>
      <w:divBdr>
        <w:top w:val="none" w:sz="0" w:space="0" w:color="auto"/>
        <w:left w:val="none" w:sz="0" w:space="0" w:color="auto"/>
        <w:bottom w:val="none" w:sz="0" w:space="0" w:color="auto"/>
        <w:right w:val="none" w:sz="0" w:space="0" w:color="auto"/>
      </w:divBdr>
    </w:div>
    <w:div w:id="1077288037">
      <w:bodyDiv w:val="1"/>
      <w:marLeft w:val="0"/>
      <w:marRight w:val="0"/>
      <w:marTop w:val="0"/>
      <w:marBottom w:val="0"/>
      <w:divBdr>
        <w:top w:val="none" w:sz="0" w:space="0" w:color="auto"/>
        <w:left w:val="none" w:sz="0" w:space="0" w:color="auto"/>
        <w:bottom w:val="none" w:sz="0" w:space="0" w:color="auto"/>
        <w:right w:val="none" w:sz="0" w:space="0" w:color="auto"/>
      </w:divBdr>
    </w:div>
    <w:div w:id="1084572269">
      <w:bodyDiv w:val="1"/>
      <w:marLeft w:val="0"/>
      <w:marRight w:val="0"/>
      <w:marTop w:val="0"/>
      <w:marBottom w:val="0"/>
      <w:divBdr>
        <w:top w:val="none" w:sz="0" w:space="0" w:color="auto"/>
        <w:left w:val="none" w:sz="0" w:space="0" w:color="auto"/>
        <w:bottom w:val="none" w:sz="0" w:space="0" w:color="auto"/>
        <w:right w:val="none" w:sz="0" w:space="0" w:color="auto"/>
      </w:divBdr>
      <w:divsChild>
        <w:div w:id="2074234036">
          <w:marLeft w:val="0"/>
          <w:marRight w:val="0"/>
          <w:marTop w:val="0"/>
          <w:marBottom w:val="0"/>
          <w:divBdr>
            <w:top w:val="none" w:sz="0" w:space="0" w:color="auto"/>
            <w:left w:val="none" w:sz="0" w:space="0" w:color="auto"/>
            <w:bottom w:val="none" w:sz="0" w:space="0" w:color="auto"/>
            <w:right w:val="none" w:sz="0" w:space="0" w:color="auto"/>
          </w:divBdr>
          <w:divsChild>
            <w:div w:id="13114426">
              <w:marLeft w:val="0"/>
              <w:marRight w:val="0"/>
              <w:marTop w:val="0"/>
              <w:marBottom w:val="0"/>
              <w:divBdr>
                <w:top w:val="none" w:sz="0" w:space="0" w:color="auto"/>
                <w:left w:val="none" w:sz="0" w:space="0" w:color="auto"/>
                <w:bottom w:val="none" w:sz="0" w:space="0" w:color="auto"/>
                <w:right w:val="none" w:sz="0" w:space="0" w:color="auto"/>
              </w:divBdr>
              <w:divsChild>
                <w:div w:id="62758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037167">
      <w:bodyDiv w:val="1"/>
      <w:marLeft w:val="0"/>
      <w:marRight w:val="0"/>
      <w:marTop w:val="0"/>
      <w:marBottom w:val="0"/>
      <w:divBdr>
        <w:top w:val="none" w:sz="0" w:space="0" w:color="auto"/>
        <w:left w:val="none" w:sz="0" w:space="0" w:color="auto"/>
        <w:bottom w:val="none" w:sz="0" w:space="0" w:color="auto"/>
        <w:right w:val="none" w:sz="0" w:space="0" w:color="auto"/>
      </w:divBdr>
    </w:div>
    <w:div w:id="1085877409">
      <w:bodyDiv w:val="1"/>
      <w:marLeft w:val="0"/>
      <w:marRight w:val="0"/>
      <w:marTop w:val="0"/>
      <w:marBottom w:val="0"/>
      <w:divBdr>
        <w:top w:val="none" w:sz="0" w:space="0" w:color="auto"/>
        <w:left w:val="none" w:sz="0" w:space="0" w:color="auto"/>
        <w:bottom w:val="none" w:sz="0" w:space="0" w:color="auto"/>
        <w:right w:val="none" w:sz="0" w:space="0" w:color="auto"/>
      </w:divBdr>
    </w:div>
    <w:div w:id="1090615786">
      <w:bodyDiv w:val="1"/>
      <w:marLeft w:val="0"/>
      <w:marRight w:val="0"/>
      <w:marTop w:val="0"/>
      <w:marBottom w:val="0"/>
      <w:divBdr>
        <w:top w:val="none" w:sz="0" w:space="0" w:color="auto"/>
        <w:left w:val="none" w:sz="0" w:space="0" w:color="auto"/>
        <w:bottom w:val="none" w:sz="0" w:space="0" w:color="auto"/>
        <w:right w:val="none" w:sz="0" w:space="0" w:color="auto"/>
      </w:divBdr>
    </w:div>
    <w:div w:id="1097872133">
      <w:bodyDiv w:val="1"/>
      <w:marLeft w:val="0"/>
      <w:marRight w:val="0"/>
      <w:marTop w:val="0"/>
      <w:marBottom w:val="0"/>
      <w:divBdr>
        <w:top w:val="none" w:sz="0" w:space="0" w:color="auto"/>
        <w:left w:val="none" w:sz="0" w:space="0" w:color="auto"/>
        <w:bottom w:val="none" w:sz="0" w:space="0" w:color="auto"/>
        <w:right w:val="none" w:sz="0" w:space="0" w:color="auto"/>
      </w:divBdr>
    </w:div>
    <w:div w:id="1099452657">
      <w:bodyDiv w:val="1"/>
      <w:marLeft w:val="0"/>
      <w:marRight w:val="0"/>
      <w:marTop w:val="0"/>
      <w:marBottom w:val="0"/>
      <w:divBdr>
        <w:top w:val="none" w:sz="0" w:space="0" w:color="auto"/>
        <w:left w:val="none" w:sz="0" w:space="0" w:color="auto"/>
        <w:bottom w:val="none" w:sz="0" w:space="0" w:color="auto"/>
        <w:right w:val="none" w:sz="0" w:space="0" w:color="auto"/>
      </w:divBdr>
    </w:div>
    <w:div w:id="1109931434">
      <w:bodyDiv w:val="1"/>
      <w:marLeft w:val="0"/>
      <w:marRight w:val="0"/>
      <w:marTop w:val="0"/>
      <w:marBottom w:val="0"/>
      <w:divBdr>
        <w:top w:val="none" w:sz="0" w:space="0" w:color="auto"/>
        <w:left w:val="none" w:sz="0" w:space="0" w:color="auto"/>
        <w:bottom w:val="none" w:sz="0" w:space="0" w:color="auto"/>
        <w:right w:val="none" w:sz="0" w:space="0" w:color="auto"/>
      </w:divBdr>
    </w:div>
    <w:div w:id="1110978935">
      <w:bodyDiv w:val="1"/>
      <w:marLeft w:val="0"/>
      <w:marRight w:val="0"/>
      <w:marTop w:val="0"/>
      <w:marBottom w:val="0"/>
      <w:divBdr>
        <w:top w:val="none" w:sz="0" w:space="0" w:color="auto"/>
        <w:left w:val="none" w:sz="0" w:space="0" w:color="auto"/>
        <w:bottom w:val="none" w:sz="0" w:space="0" w:color="auto"/>
        <w:right w:val="none" w:sz="0" w:space="0" w:color="auto"/>
      </w:divBdr>
    </w:div>
    <w:div w:id="1116749534">
      <w:bodyDiv w:val="1"/>
      <w:marLeft w:val="0"/>
      <w:marRight w:val="0"/>
      <w:marTop w:val="0"/>
      <w:marBottom w:val="0"/>
      <w:divBdr>
        <w:top w:val="none" w:sz="0" w:space="0" w:color="auto"/>
        <w:left w:val="none" w:sz="0" w:space="0" w:color="auto"/>
        <w:bottom w:val="none" w:sz="0" w:space="0" w:color="auto"/>
        <w:right w:val="none" w:sz="0" w:space="0" w:color="auto"/>
      </w:divBdr>
    </w:div>
    <w:div w:id="1117405860">
      <w:bodyDiv w:val="1"/>
      <w:marLeft w:val="0"/>
      <w:marRight w:val="0"/>
      <w:marTop w:val="0"/>
      <w:marBottom w:val="0"/>
      <w:divBdr>
        <w:top w:val="none" w:sz="0" w:space="0" w:color="auto"/>
        <w:left w:val="none" w:sz="0" w:space="0" w:color="auto"/>
        <w:bottom w:val="none" w:sz="0" w:space="0" w:color="auto"/>
        <w:right w:val="none" w:sz="0" w:space="0" w:color="auto"/>
      </w:divBdr>
    </w:div>
    <w:div w:id="1118333536">
      <w:bodyDiv w:val="1"/>
      <w:marLeft w:val="0"/>
      <w:marRight w:val="0"/>
      <w:marTop w:val="0"/>
      <w:marBottom w:val="0"/>
      <w:divBdr>
        <w:top w:val="none" w:sz="0" w:space="0" w:color="auto"/>
        <w:left w:val="none" w:sz="0" w:space="0" w:color="auto"/>
        <w:bottom w:val="none" w:sz="0" w:space="0" w:color="auto"/>
        <w:right w:val="none" w:sz="0" w:space="0" w:color="auto"/>
      </w:divBdr>
    </w:div>
    <w:div w:id="1119059874">
      <w:bodyDiv w:val="1"/>
      <w:marLeft w:val="0"/>
      <w:marRight w:val="0"/>
      <w:marTop w:val="0"/>
      <w:marBottom w:val="0"/>
      <w:divBdr>
        <w:top w:val="none" w:sz="0" w:space="0" w:color="auto"/>
        <w:left w:val="none" w:sz="0" w:space="0" w:color="auto"/>
        <w:bottom w:val="none" w:sz="0" w:space="0" w:color="auto"/>
        <w:right w:val="none" w:sz="0" w:space="0" w:color="auto"/>
      </w:divBdr>
    </w:div>
    <w:div w:id="1123041843">
      <w:bodyDiv w:val="1"/>
      <w:marLeft w:val="0"/>
      <w:marRight w:val="0"/>
      <w:marTop w:val="0"/>
      <w:marBottom w:val="0"/>
      <w:divBdr>
        <w:top w:val="none" w:sz="0" w:space="0" w:color="auto"/>
        <w:left w:val="none" w:sz="0" w:space="0" w:color="auto"/>
        <w:bottom w:val="none" w:sz="0" w:space="0" w:color="auto"/>
        <w:right w:val="none" w:sz="0" w:space="0" w:color="auto"/>
      </w:divBdr>
    </w:div>
    <w:div w:id="1126046387">
      <w:bodyDiv w:val="1"/>
      <w:marLeft w:val="0"/>
      <w:marRight w:val="0"/>
      <w:marTop w:val="0"/>
      <w:marBottom w:val="0"/>
      <w:divBdr>
        <w:top w:val="none" w:sz="0" w:space="0" w:color="auto"/>
        <w:left w:val="none" w:sz="0" w:space="0" w:color="auto"/>
        <w:bottom w:val="none" w:sz="0" w:space="0" w:color="auto"/>
        <w:right w:val="none" w:sz="0" w:space="0" w:color="auto"/>
      </w:divBdr>
    </w:div>
    <w:div w:id="1126581453">
      <w:bodyDiv w:val="1"/>
      <w:marLeft w:val="0"/>
      <w:marRight w:val="0"/>
      <w:marTop w:val="0"/>
      <w:marBottom w:val="0"/>
      <w:divBdr>
        <w:top w:val="none" w:sz="0" w:space="0" w:color="auto"/>
        <w:left w:val="none" w:sz="0" w:space="0" w:color="auto"/>
        <w:bottom w:val="none" w:sz="0" w:space="0" w:color="auto"/>
        <w:right w:val="none" w:sz="0" w:space="0" w:color="auto"/>
      </w:divBdr>
    </w:div>
    <w:div w:id="1127747695">
      <w:bodyDiv w:val="1"/>
      <w:marLeft w:val="0"/>
      <w:marRight w:val="0"/>
      <w:marTop w:val="0"/>
      <w:marBottom w:val="0"/>
      <w:divBdr>
        <w:top w:val="none" w:sz="0" w:space="0" w:color="auto"/>
        <w:left w:val="none" w:sz="0" w:space="0" w:color="auto"/>
        <w:bottom w:val="none" w:sz="0" w:space="0" w:color="auto"/>
        <w:right w:val="none" w:sz="0" w:space="0" w:color="auto"/>
      </w:divBdr>
    </w:div>
    <w:div w:id="1129519578">
      <w:bodyDiv w:val="1"/>
      <w:marLeft w:val="0"/>
      <w:marRight w:val="0"/>
      <w:marTop w:val="0"/>
      <w:marBottom w:val="0"/>
      <w:divBdr>
        <w:top w:val="none" w:sz="0" w:space="0" w:color="auto"/>
        <w:left w:val="none" w:sz="0" w:space="0" w:color="auto"/>
        <w:bottom w:val="none" w:sz="0" w:space="0" w:color="auto"/>
        <w:right w:val="none" w:sz="0" w:space="0" w:color="auto"/>
      </w:divBdr>
    </w:div>
    <w:div w:id="1132554752">
      <w:bodyDiv w:val="1"/>
      <w:marLeft w:val="0"/>
      <w:marRight w:val="0"/>
      <w:marTop w:val="0"/>
      <w:marBottom w:val="0"/>
      <w:divBdr>
        <w:top w:val="none" w:sz="0" w:space="0" w:color="auto"/>
        <w:left w:val="none" w:sz="0" w:space="0" w:color="auto"/>
        <w:bottom w:val="none" w:sz="0" w:space="0" w:color="auto"/>
        <w:right w:val="none" w:sz="0" w:space="0" w:color="auto"/>
      </w:divBdr>
    </w:div>
    <w:div w:id="1133331305">
      <w:bodyDiv w:val="1"/>
      <w:marLeft w:val="0"/>
      <w:marRight w:val="0"/>
      <w:marTop w:val="0"/>
      <w:marBottom w:val="0"/>
      <w:divBdr>
        <w:top w:val="none" w:sz="0" w:space="0" w:color="auto"/>
        <w:left w:val="none" w:sz="0" w:space="0" w:color="auto"/>
        <w:bottom w:val="none" w:sz="0" w:space="0" w:color="auto"/>
        <w:right w:val="none" w:sz="0" w:space="0" w:color="auto"/>
      </w:divBdr>
    </w:div>
    <w:div w:id="1134101257">
      <w:bodyDiv w:val="1"/>
      <w:marLeft w:val="0"/>
      <w:marRight w:val="0"/>
      <w:marTop w:val="0"/>
      <w:marBottom w:val="0"/>
      <w:divBdr>
        <w:top w:val="none" w:sz="0" w:space="0" w:color="auto"/>
        <w:left w:val="none" w:sz="0" w:space="0" w:color="auto"/>
        <w:bottom w:val="none" w:sz="0" w:space="0" w:color="auto"/>
        <w:right w:val="none" w:sz="0" w:space="0" w:color="auto"/>
      </w:divBdr>
    </w:div>
    <w:div w:id="1136491944">
      <w:bodyDiv w:val="1"/>
      <w:marLeft w:val="0"/>
      <w:marRight w:val="0"/>
      <w:marTop w:val="0"/>
      <w:marBottom w:val="0"/>
      <w:divBdr>
        <w:top w:val="none" w:sz="0" w:space="0" w:color="auto"/>
        <w:left w:val="none" w:sz="0" w:space="0" w:color="auto"/>
        <w:bottom w:val="none" w:sz="0" w:space="0" w:color="auto"/>
        <w:right w:val="none" w:sz="0" w:space="0" w:color="auto"/>
      </w:divBdr>
      <w:divsChild>
        <w:div w:id="1727098826">
          <w:marLeft w:val="0"/>
          <w:marRight w:val="0"/>
          <w:marTop w:val="0"/>
          <w:marBottom w:val="0"/>
          <w:divBdr>
            <w:top w:val="none" w:sz="0" w:space="0" w:color="auto"/>
            <w:left w:val="none" w:sz="0" w:space="0" w:color="auto"/>
            <w:bottom w:val="none" w:sz="0" w:space="0" w:color="auto"/>
            <w:right w:val="none" w:sz="0" w:space="0" w:color="auto"/>
          </w:divBdr>
          <w:divsChild>
            <w:div w:id="5712832">
              <w:marLeft w:val="0"/>
              <w:marRight w:val="0"/>
              <w:marTop w:val="0"/>
              <w:marBottom w:val="0"/>
              <w:divBdr>
                <w:top w:val="none" w:sz="0" w:space="0" w:color="auto"/>
                <w:left w:val="none" w:sz="0" w:space="0" w:color="auto"/>
                <w:bottom w:val="none" w:sz="0" w:space="0" w:color="auto"/>
                <w:right w:val="none" w:sz="0" w:space="0" w:color="auto"/>
              </w:divBdr>
              <w:divsChild>
                <w:div w:id="263074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0221209">
      <w:bodyDiv w:val="1"/>
      <w:marLeft w:val="0"/>
      <w:marRight w:val="0"/>
      <w:marTop w:val="0"/>
      <w:marBottom w:val="0"/>
      <w:divBdr>
        <w:top w:val="none" w:sz="0" w:space="0" w:color="auto"/>
        <w:left w:val="none" w:sz="0" w:space="0" w:color="auto"/>
        <w:bottom w:val="none" w:sz="0" w:space="0" w:color="auto"/>
        <w:right w:val="none" w:sz="0" w:space="0" w:color="auto"/>
      </w:divBdr>
    </w:div>
    <w:div w:id="1141651556">
      <w:bodyDiv w:val="1"/>
      <w:marLeft w:val="0"/>
      <w:marRight w:val="0"/>
      <w:marTop w:val="0"/>
      <w:marBottom w:val="0"/>
      <w:divBdr>
        <w:top w:val="none" w:sz="0" w:space="0" w:color="auto"/>
        <w:left w:val="none" w:sz="0" w:space="0" w:color="auto"/>
        <w:bottom w:val="none" w:sz="0" w:space="0" w:color="auto"/>
        <w:right w:val="none" w:sz="0" w:space="0" w:color="auto"/>
      </w:divBdr>
    </w:div>
    <w:div w:id="1141964874">
      <w:bodyDiv w:val="1"/>
      <w:marLeft w:val="0"/>
      <w:marRight w:val="0"/>
      <w:marTop w:val="0"/>
      <w:marBottom w:val="0"/>
      <w:divBdr>
        <w:top w:val="none" w:sz="0" w:space="0" w:color="auto"/>
        <w:left w:val="none" w:sz="0" w:space="0" w:color="auto"/>
        <w:bottom w:val="none" w:sz="0" w:space="0" w:color="auto"/>
        <w:right w:val="none" w:sz="0" w:space="0" w:color="auto"/>
      </w:divBdr>
    </w:div>
    <w:div w:id="1144742104">
      <w:bodyDiv w:val="1"/>
      <w:marLeft w:val="0"/>
      <w:marRight w:val="0"/>
      <w:marTop w:val="0"/>
      <w:marBottom w:val="0"/>
      <w:divBdr>
        <w:top w:val="none" w:sz="0" w:space="0" w:color="auto"/>
        <w:left w:val="none" w:sz="0" w:space="0" w:color="auto"/>
        <w:bottom w:val="none" w:sz="0" w:space="0" w:color="auto"/>
        <w:right w:val="none" w:sz="0" w:space="0" w:color="auto"/>
      </w:divBdr>
    </w:div>
    <w:div w:id="1145513952">
      <w:bodyDiv w:val="1"/>
      <w:marLeft w:val="0"/>
      <w:marRight w:val="0"/>
      <w:marTop w:val="0"/>
      <w:marBottom w:val="0"/>
      <w:divBdr>
        <w:top w:val="none" w:sz="0" w:space="0" w:color="auto"/>
        <w:left w:val="none" w:sz="0" w:space="0" w:color="auto"/>
        <w:bottom w:val="none" w:sz="0" w:space="0" w:color="auto"/>
        <w:right w:val="none" w:sz="0" w:space="0" w:color="auto"/>
      </w:divBdr>
      <w:divsChild>
        <w:div w:id="1840534909">
          <w:marLeft w:val="0"/>
          <w:marRight w:val="0"/>
          <w:marTop w:val="0"/>
          <w:marBottom w:val="0"/>
          <w:divBdr>
            <w:top w:val="none" w:sz="0" w:space="0" w:color="auto"/>
            <w:left w:val="none" w:sz="0" w:space="0" w:color="auto"/>
            <w:bottom w:val="none" w:sz="0" w:space="0" w:color="auto"/>
            <w:right w:val="none" w:sz="0" w:space="0" w:color="auto"/>
          </w:divBdr>
          <w:divsChild>
            <w:div w:id="630553498">
              <w:marLeft w:val="0"/>
              <w:marRight w:val="0"/>
              <w:marTop w:val="0"/>
              <w:marBottom w:val="0"/>
              <w:divBdr>
                <w:top w:val="none" w:sz="0" w:space="0" w:color="auto"/>
                <w:left w:val="none" w:sz="0" w:space="0" w:color="auto"/>
                <w:bottom w:val="none" w:sz="0" w:space="0" w:color="auto"/>
                <w:right w:val="none" w:sz="0" w:space="0" w:color="auto"/>
              </w:divBdr>
              <w:divsChild>
                <w:div w:id="210252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203110">
      <w:bodyDiv w:val="1"/>
      <w:marLeft w:val="0"/>
      <w:marRight w:val="0"/>
      <w:marTop w:val="0"/>
      <w:marBottom w:val="0"/>
      <w:divBdr>
        <w:top w:val="none" w:sz="0" w:space="0" w:color="auto"/>
        <w:left w:val="none" w:sz="0" w:space="0" w:color="auto"/>
        <w:bottom w:val="none" w:sz="0" w:space="0" w:color="auto"/>
        <w:right w:val="none" w:sz="0" w:space="0" w:color="auto"/>
      </w:divBdr>
    </w:div>
    <w:div w:id="1154644832">
      <w:bodyDiv w:val="1"/>
      <w:marLeft w:val="0"/>
      <w:marRight w:val="0"/>
      <w:marTop w:val="0"/>
      <w:marBottom w:val="0"/>
      <w:divBdr>
        <w:top w:val="none" w:sz="0" w:space="0" w:color="auto"/>
        <w:left w:val="none" w:sz="0" w:space="0" w:color="auto"/>
        <w:bottom w:val="none" w:sz="0" w:space="0" w:color="auto"/>
        <w:right w:val="none" w:sz="0" w:space="0" w:color="auto"/>
      </w:divBdr>
    </w:div>
    <w:div w:id="1160853103">
      <w:bodyDiv w:val="1"/>
      <w:marLeft w:val="0"/>
      <w:marRight w:val="0"/>
      <w:marTop w:val="0"/>
      <w:marBottom w:val="0"/>
      <w:divBdr>
        <w:top w:val="none" w:sz="0" w:space="0" w:color="auto"/>
        <w:left w:val="none" w:sz="0" w:space="0" w:color="auto"/>
        <w:bottom w:val="none" w:sz="0" w:space="0" w:color="auto"/>
        <w:right w:val="none" w:sz="0" w:space="0" w:color="auto"/>
      </w:divBdr>
    </w:div>
    <w:div w:id="1164206150">
      <w:bodyDiv w:val="1"/>
      <w:marLeft w:val="0"/>
      <w:marRight w:val="0"/>
      <w:marTop w:val="0"/>
      <w:marBottom w:val="0"/>
      <w:divBdr>
        <w:top w:val="none" w:sz="0" w:space="0" w:color="auto"/>
        <w:left w:val="none" w:sz="0" w:space="0" w:color="auto"/>
        <w:bottom w:val="none" w:sz="0" w:space="0" w:color="auto"/>
        <w:right w:val="none" w:sz="0" w:space="0" w:color="auto"/>
      </w:divBdr>
      <w:divsChild>
        <w:div w:id="67463437">
          <w:marLeft w:val="0"/>
          <w:marRight w:val="0"/>
          <w:marTop w:val="0"/>
          <w:marBottom w:val="225"/>
          <w:divBdr>
            <w:top w:val="none" w:sz="0" w:space="0" w:color="auto"/>
            <w:left w:val="none" w:sz="0" w:space="0" w:color="auto"/>
            <w:bottom w:val="none" w:sz="0" w:space="0" w:color="auto"/>
            <w:right w:val="none" w:sz="0" w:space="0" w:color="auto"/>
          </w:divBdr>
        </w:div>
        <w:div w:id="1647051251">
          <w:marLeft w:val="0"/>
          <w:marRight w:val="0"/>
          <w:marTop w:val="0"/>
          <w:marBottom w:val="0"/>
          <w:divBdr>
            <w:top w:val="none" w:sz="0" w:space="0" w:color="auto"/>
            <w:left w:val="none" w:sz="0" w:space="0" w:color="auto"/>
            <w:bottom w:val="none" w:sz="0" w:space="0" w:color="auto"/>
            <w:right w:val="none" w:sz="0" w:space="0" w:color="auto"/>
          </w:divBdr>
          <w:divsChild>
            <w:div w:id="1662656420">
              <w:marLeft w:val="0"/>
              <w:marRight w:val="0"/>
              <w:marTop w:val="0"/>
              <w:marBottom w:val="300"/>
              <w:divBdr>
                <w:top w:val="single" w:sz="6" w:space="8" w:color="777777"/>
                <w:left w:val="single" w:sz="6" w:space="8" w:color="777777"/>
                <w:bottom w:val="single" w:sz="6" w:space="8" w:color="777777"/>
                <w:right w:val="single" w:sz="6" w:space="8" w:color="777777"/>
              </w:divBdr>
              <w:divsChild>
                <w:div w:id="1206986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5433892">
      <w:bodyDiv w:val="1"/>
      <w:marLeft w:val="0"/>
      <w:marRight w:val="0"/>
      <w:marTop w:val="0"/>
      <w:marBottom w:val="0"/>
      <w:divBdr>
        <w:top w:val="none" w:sz="0" w:space="0" w:color="auto"/>
        <w:left w:val="none" w:sz="0" w:space="0" w:color="auto"/>
        <w:bottom w:val="none" w:sz="0" w:space="0" w:color="auto"/>
        <w:right w:val="none" w:sz="0" w:space="0" w:color="auto"/>
      </w:divBdr>
    </w:div>
    <w:div w:id="1173757921">
      <w:bodyDiv w:val="1"/>
      <w:marLeft w:val="0"/>
      <w:marRight w:val="0"/>
      <w:marTop w:val="0"/>
      <w:marBottom w:val="0"/>
      <w:divBdr>
        <w:top w:val="none" w:sz="0" w:space="0" w:color="auto"/>
        <w:left w:val="none" w:sz="0" w:space="0" w:color="auto"/>
        <w:bottom w:val="none" w:sz="0" w:space="0" w:color="auto"/>
        <w:right w:val="none" w:sz="0" w:space="0" w:color="auto"/>
      </w:divBdr>
    </w:div>
    <w:div w:id="1178959381">
      <w:bodyDiv w:val="1"/>
      <w:marLeft w:val="0"/>
      <w:marRight w:val="0"/>
      <w:marTop w:val="0"/>
      <w:marBottom w:val="0"/>
      <w:divBdr>
        <w:top w:val="none" w:sz="0" w:space="0" w:color="auto"/>
        <w:left w:val="none" w:sz="0" w:space="0" w:color="auto"/>
        <w:bottom w:val="none" w:sz="0" w:space="0" w:color="auto"/>
        <w:right w:val="none" w:sz="0" w:space="0" w:color="auto"/>
      </w:divBdr>
    </w:div>
    <w:div w:id="1179467172">
      <w:bodyDiv w:val="1"/>
      <w:marLeft w:val="0"/>
      <w:marRight w:val="0"/>
      <w:marTop w:val="0"/>
      <w:marBottom w:val="0"/>
      <w:divBdr>
        <w:top w:val="none" w:sz="0" w:space="0" w:color="auto"/>
        <w:left w:val="none" w:sz="0" w:space="0" w:color="auto"/>
        <w:bottom w:val="none" w:sz="0" w:space="0" w:color="auto"/>
        <w:right w:val="none" w:sz="0" w:space="0" w:color="auto"/>
      </w:divBdr>
    </w:div>
    <w:div w:id="1179779516">
      <w:bodyDiv w:val="1"/>
      <w:marLeft w:val="0"/>
      <w:marRight w:val="0"/>
      <w:marTop w:val="0"/>
      <w:marBottom w:val="0"/>
      <w:divBdr>
        <w:top w:val="none" w:sz="0" w:space="0" w:color="auto"/>
        <w:left w:val="none" w:sz="0" w:space="0" w:color="auto"/>
        <w:bottom w:val="none" w:sz="0" w:space="0" w:color="auto"/>
        <w:right w:val="none" w:sz="0" w:space="0" w:color="auto"/>
      </w:divBdr>
    </w:div>
    <w:div w:id="1180042990">
      <w:bodyDiv w:val="1"/>
      <w:marLeft w:val="0"/>
      <w:marRight w:val="0"/>
      <w:marTop w:val="0"/>
      <w:marBottom w:val="0"/>
      <w:divBdr>
        <w:top w:val="none" w:sz="0" w:space="0" w:color="auto"/>
        <w:left w:val="none" w:sz="0" w:space="0" w:color="auto"/>
        <w:bottom w:val="none" w:sz="0" w:space="0" w:color="auto"/>
        <w:right w:val="none" w:sz="0" w:space="0" w:color="auto"/>
      </w:divBdr>
    </w:div>
    <w:div w:id="1182743722">
      <w:bodyDiv w:val="1"/>
      <w:marLeft w:val="0"/>
      <w:marRight w:val="0"/>
      <w:marTop w:val="0"/>
      <w:marBottom w:val="0"/>
      <w:divBdr>
        <w:top w:val="none" w:sz="0" w:space="0" w:color="auto"/>
        <w:left w:val="none" w:sz="0" w:space="0" w:color="auto"/>
        <w:bottom w:val="none" w:sz="0" w:space="0" w:color="auto"/>
        <w:right w:val="none" w:sz="0" w:space="0" w:color="auto"/>
      </w:divBdr>
    </w:div>
    <w:div w:id="1183593681">
      <w:bodyDiv w:val="1"/>
      <w:marLeft w:val="0"/>
      <w:marRight w:val="0"/>
      <w:marTop w:val="0"/>
      <w:marBottom w:val="0"/>
      <w:divBdr>
        <w:top w:val="none" w:sz="0" w:space="0" w:color="auto"/>
        <w:left w:val="none" w:sz="0" w:space="0" w:color="auto"/>
        <w:bottom w:val="none" w:sz="0" w:space="0" w:color="auto"/>
        <w:right w:val="none" w:sz="0" w:space="0" w:color="auto"/>
      </w:divBdr>
    </w:div>
    <w:div w:id="1187324988">
      <w:bodyDiv w:val="1"/>
      <w:marLeft w:val="0"/>
      <w:marRight w:val="0"/>
      <w:marTop w:val="0"/>
      <w:marBottom w:val="0"/>
      <w:divBdr>
        <w:top w:val="none" w:sz="0" w:space="0" w:color="auto"/>
        <w:left w:val="none" w:sz="0" w:space="0" w:color="auto"/>
        <w:bottom w:val="none" w:sz="0" w:space="0" w:color="auto"/>
        <w:right w:val="none" w:sz="0" w:space="0" w:color="auto"/>
      </w:divBdr>
    </w:div>
    <w:div w:id="1190559064">
      <w:bodyDiv w:val="1"/>
      <w:marLeft w:val="0"/>
      <w:marRight w:val="0"/>
      <w:marTop w:val="0"/>
      <w:marBottom w:val="0"/>
      <w:divBdr>
        <w:top w:val="none" w:sz="0" w:space="0" w:color="auto"/>
        <w:left w:val="none" w:sz="0" w:space="0" w:color="auto"/>
        <w:bottom w:val="none" w:sz="0" w:space="0" w:color="auto"/>
        <w:right w:val="none" w:sz="0" w:space="0" w:color="auto"/>
      </w:divBdr>
    </w:div>
    <w:div w:id="1195656013">
      <w:bodyDiv w:val="1"/>
      <w:marLeft w:val="0"/>
      <w:marRight w:val="0"/>
      <w:marTop w:val="0"/>
      <w:marBottom w:val="0"/>
      <w:divBdr>
        <w:top w:val="none" w:sz="0" w:space="0" w:color="auto"/>
        <w:left w:val="none" w:sz="0" w:space="0" w:color="auto"/>
        <w:bottom w:val="none" w:sz="0" w:space="0" w:color="auto"/>
        <w:right w:val="none" w:sz="0" w:space="0" w:color="auto"/>
      </w:divBdr>
      <w:divsChild>
        <w:div w:id="583493161">
          <w:marLeft w:val="0"/>
          <w:marRight w:val="0"/>
          <w:marTop w:val="0"/>
          <w:marBottom w:val="0"/>
          <w:divBdr>
            <w:top w:val="none" w:sz="0" w:space="0" w:color="auto"/>
            <w:left w:val="none" w:sz="0" w:space="0" w:color="auto"/>
            <w:bottom w:val="none" w:sz="0" w:space="0" w:color="auto"/>
            <w:right w:val="none" w:sz="0" w:space="0" w:color="auto"/>
          </w:divBdr>
          <w:divsChild>
            <w:div w:id="1915044089">
              <w:marLeft w:val="0"/>
              <w:marRight w:val="0"/>
              <w:marTop w:val="0"/>
              <w:marBottom w:val="0"/>
              <w:divBdr>
                <w:top w:val="none" w:sz="0" w:space="0" w:color="auto"/>
                <w:left w:val="none" w:sz="0" w:space="0" w:color="auto"/>
                <w:bottom w:val="none" w:sz="0" w:space="0" w:color="auto"/>
                <w:right w:val="none" w:sz="0" w:space="0" w:color="auto"/>
              </w:divBdr>
              <w:divsChild>
                <w:div w:id="214631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770770">
      <w:bodyDiv w:val="1"/>
      <w:marLeft w:val="0"/>
      <w:marRight w:val="0"/>
      <w:marTop w:val="0"/>
      <w:marBottom w:val="0"/>
      <w:divBdr>
        <w:top w:val="none" w:sz="0" w:space="0" w:color="auto"/>
        <w:left w:val="none" w:sz="0" w:space="0" w:color="auto"/>
        <w:bottom w:val="none" w:sz="0" w:space="0" w:color="auto"/>
        <w:right w:val="none" w:sz="0" w:space="0" w:color="auto"/>
      </w:divBdr>
    </w:div>
    <w:div w:id="1196968965">
      <w:bodyDiv w:val="1"/>
      <w:marLeft w:val="0"/>
      <w:marRight w:val="0"/>
      <w:marTop w:val="0"/>
      <w:marBottom w:val="0"/>
      <w:divBdr>
        <w:top w:val="none" w:sz="0" w:space="0" w:color="auto"/>
        <w:left w:val="none" w:sz="0" w:space="0" w:color="auto"/>
        <w:bottom w:val="none" w:sz="0" w:space="0" w:color="auto"/>
        <w:right w:val="none" w:sz="0" w:space="0" w:color="auto"/>
      </w:divBdr>
    </w:div>
    <w:div w:id="1200321849">
      <w:bodyDiv w:val="1"/>
      <w:marLeft w:val="0"/>
      <w:marRight w:val="0"/>
      <w:marTop w:val="0"/>
      <w:marBottom w:val="0"/>
      <w:divBdr>
        <w:top w:val="none" w:sz="0" w:space="0" w:color="auto"/>
        <w:left w:val="none" w:sz="0" w:space="0" w:color="auto"/>
        <w:bottom w:val="none" w:sz="0" w:space="0" w:color="auto"/>
        <w:right w:val="none" w:sz="0" w:space="0" w:color="auto"/>
      </w:divBdr>
    </w:div>
    <w:div w:id="1201088505">
      <w:bodyDiv w:val="1"/>
      <w:marLeft w:val="0"/>
      <w:marRight w:val="0"/>
      <w:marTop w:val="0"/>
      <w:marBottom w:val="0"/>
      <w:divBdr>
        <w:top w:val="none" w:sz="0" w:space="0" w:color="auto"/>
        <w:left w:val="none" w:sz="0" w:space="0" w:color="auto"/>
        <w:bottom w:val="none" w:sz="0" w:space="0" w:color="auto"/>
        <w:right w:val="none" w:sz="0" w:space="0" w:color="auto"/>
      </w:divBdr>
    </w:div>
    <w:div w:id="1205171763">
      <w:bodyDiv w:val="1"/>
      <w:marLeft w:val="0"/>
      <w:marRight w:val="0"/>
      <w:marTop w:val="0"/>
      <w:marBottom w:val="0"/>
      <w:divBdr>
        <w:top w:val="none" w:sz="0" w:space="0" w:color="auto"/>
        <w:left w:val="none" w:sz="0" w:space="0" w:color="auto"/>
        <w:bottom w:val="none" w:sz="0" w:space="0" w:color="auto"/>
        <w:right w:val="none" w:sz="0" w:space="0" w:color="auto"/>
      </w:divBdr>
    </w:div>
    <w:div w:id="1207333835">
      <w:bodyDiv w:val="1"/>
      <w:marLeft w:val="0"/>
      <w:marRight w:val="0"/>
      <w:marTop w:val="0"/>
      <w:marBottom w:val="0"/>
      <w:divBdr>
        <w:top w:val="none" w:sz="0" w:space="0" w:color="auto"/>
        <w:left w:val="none" w:sz="0" w:space="0" w:color="auto"/>
        <w:bottom w:val="none" w:sz="0" w:space="0" w:color="auto"/>
        <w:right w:val="none" w:sz="0" w:space="0" w:color="auto"/>
      </w:divBdr>
    </w:div>
    <w:div w:id="1207641391">
      <w:bodyDiv w:val="1"/>
      <w:marLeft w:val="0"/>
      <w:marRight w:val="0"/>
      <w:marTop w:val="0"/>
      <w:marBottom w:val="0"/>
      <w:divBdr>
        <w:top w:val="none" w:sz="0" w:space="0" w:color="auto"/>
        <w:left w:val="none" w:sz="0" w:space="0" w:color="auto"/>
        <w:bottom w:val="none" w:sz="0" w:space="0" w:color="auto"/>
        <w:right w:val="none" w:sz="0" w:space="0" w:color="auto"/>
      </w:divBdr>
    </w:div>
    <w:div w:id="1208687422">
      <w:bodyDiv w:val="1"/>
      <w:marLeft w:val="0"/>
      <w:marRight w:val="0"/>
      <w:marTop w:val="0"/>
      <w:marBottom w:val="0"/>
      <w:divBdr>
        <w:top w:val="none" w:sz="0" w:space="0" w:color="auto"/>
        <w:left w:val="none" w:sz="0" w:space="0" w:color="auto"/>
        <w:bottom w:val="none" w:sz="0" w:space="0" w:color="auto"/>
        <w:right w:val="none" w:sz="0" w:space="0" w:color="auto"/>
      </w:divBdr>
    </w:div>
    <w:div w:id="1211766701">
      <w:bodyDiv w:val="1"/>
      <w:marLeft w:val="0"/>
      <w:marRight w:val="0"/>
      <w:marTop w:val="0"/>
      <w:marBottom w:val="0"/>
      <w:divBdr>
        <w:top w:val="none" w:sz="0" w:space="0" w:color="auto"/>
        <w:left w:val="none" w:sz="0" w:space="0" w:color="auto"/>
        <w:bottom w:val="none" w:sz="0" w:space="0" w:color="auto"/>
        <w:right w:val="none" w:sz="0" w:space="0" w:color="auto"/>
      </w:divBdr>
    </w:div>
    <w:div w:id="1212308248">
      <w:bodyDiv w:val="1"/>
      <w:marLeft w:val="0"/>
      <w:marRight w:val="0"/>
      <w:marTop w:val="0"/>
      <w:marBottom w:val="0"/>
      <w:divBdr>
        <w:top w:val="none" w:sz="0" w:space="0" w:color="auto"/>
        <w:left w:val="none" w:sz="0" w:space="0" w:color="auto"/>
        <w:bottom w:val="none" w:sz="0" w:space="0" w:color="auto"/>
        <w:right w:val="none" w:sz="0" w:space="0" w:color="auto"/>
      </w:divBdr>
    </w:div>
    <w:div w:id="1213998150">
      <w:bodyDiv w:val="1"/>
      <w:marLeft w:val="0"/>
      <w:marRight w:val="0"/>
      <w:marTop w:val="0"/>
      <w:marBottom w:val="0"/>
      <w:divBdr>
        <w:top w:val="none" w:sz="0" w:space="0" w:color="auto"/>
        <w:left w:val="none" w:sz="0" w:space="0" w:color="auto"/>
        <w:bottom w:val="none" w:sz="0" w:space="0" w:color="auto"/>
        <w:right w:val="none" w:sz="0" w:space="0" w:color="auto"/>
      </w:divBdr>
    </w:div>
    <w:div w:id="1216620752">
      <w:bodyDiv w:val="1"/>
      <w:marLeft w:val="0"/>
      <w:marRight w:val="0"/>
      <w:marTop w:val="0"/>
      <w:marBottom w:val="0"/>
      <w:divBdr>
        <w:top w:val="none" w:sz="0" w:space="0" w:color="auto"/>
        <w:left w:val="none" w:sz="0" w:space="0" w:color="auto"/>
        <w:bottom w:val="none" w:sz="0" w:space="0" w:color="auto"/>
        <w:right w:val="none" w:sz="0" w:space="0" w:color="auto"/>
      </w:divBdr>
    </w:div>
    <w:div w:id="1216893394">
      <w:bodyDiv w:val="1"/>
      <w:marLeft w:val="0"/>
      <w:marRight w:val="0"/>
      <w:marTop w:val="0"/>
      <w:marBottom w:val="0"/>
      <w:divBdr>
        <w:top w:val="none" w:sz="0" w:space="0" w:color="auto"/>
        <w:left w:val="none" w:sz="0" w:space="0" w:color="auto"/>
        <w:bottom w:val="none" w:sz="0" w:space="0" w:color="auto"/>
        <w:right w:val="none" w:sz="0" w:space="0" w:color="auto"/>
      </w:divBdr>
    </w:div>
    <w:div w:id="1217855686">
      <w:bodyDiv w:val="1"/>
      <w:marLeft w:val="0"/>
      <w:marRight w:val="0"/>
      <w:marTop w:val="0"/>
      <w:marBottom w:val="0"/>
      <w:divBdr>
        <w:top w:val="none" w:sz="0" w:space="0" w:color="auto"/>
        <w:left w:val="none" w:sz="0" w:space="0" w:color="auto"/>
        <w:bottom w:val="none" w:sz="0" w:space="0" w:color="auto"/>
        <w:right w:val="none" w:sz="0" w:space="0" w:color="auto"/>
      </w:divBdr>
    </w:div>
    <w:div w:id="1222402290">
      <w:bodyDiv w:val="1"/>
      <w:marLeft w:val="0"/>
      <w:marRight w:val="0"/>
      <w:marTop w:val="0"/>
      <w:marBottom w:val="0"/>
      <w:divBdr>
        <w:top w:val="none" w:sz="0" w:space="0" w:color="auto"/>
        <w:left w:val="none" w:sz="0" w:space="0" w:color="auto"/>
        <w:bottom w:val="none" w:sz="0" w:space="0" w:color="auto"/>
        <w:right w:val="none" w:sz="0" w:space="0" w:color="auto"/>
      </w:divBdr>
      <w:divsChild>
        <w:div w:id="2019844158">
          <w:marLeft w:val="0"/>
          <w:marRight w:val="0"/>
          <w:marTop w:val="0"/>
          <w:marBottom w:val="0"/>
          <w:divBdr>
            <w:top w:val="none" w:sz="0" w:space="0" w:color="auto"/>
            <w:left w:val="none" w:sz="0" w:space="0" w:color="auto"/>
            <w:bottom w:val="none" w:sz="0" w:space="0" w:color="auto"/>
            <w:right w:val="none" w:sz="0" w:space="0" w:color="auto"/>
          </w:divBdr>
          <w:divsChild>
            <w:div w:id="1100443919">
              <w:marLeft w:val="0"/>
              <w:marRight w:val="0"/>
              <w:marTop w:val="0"/>
              <w:marBottom w:val="0"/>
              <w:divBdr>
                <w:top w:val="none" w:sz="0" w:space="0" w:color="auto"/>
                <w:left w:val="none" w:sz="0" w:space="0" w:color="auto"/>
                <w:bottom w:val="none" w:sz="0" w:space="0" w:color="auto"/>
                <w:right w:val="none" w:sz="0" w:space="0" w:color="auto"/>
              </w:divBdr>
              <w:divsChild>
                <w:div w:id="161428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175111">
      <w:bodyDiv w:val="1"/>
      <w:marLeft w:val="0"/>
      <w:marRight w:val="0"/>
      <w:marTop w:val="0"/>
      <w:marBottom w:val="0"/>
      <w:divBdr>
        <w:top w:val="none" w:sz="0" w:space="0" w:color="auto"/>
        <w:left w:val="none" w:sz="0" w:space="0" w:color="auto"/>
        <w:bottom w:val="none" w:sz="0" w:space="0" w:color="auto"/>
        <w:right w:val="none" w:sz="0" w:space="0" w:color="auto"/>
      </w:divBdr>
    </w:div>
    <w:div w:id="1223983011">
      <w:bodyDiv w:val="1"/>
      <w:marLeft w:val="0"/>
      <w:marRight w:val="0"/>
      <w:marTop w:val="0"/>
      <w:marBottom w:val="0"/>
      <w:divBdr>
        <w:top w:val="none" w:sz="0" w:space="0" w:color="auto"/>
        <w:left w:val="none" w:sz="0" w:space="0" w:color="auto"/>
        <w:bottom w:val="none" w:sz="0" w:space="0" w:color="auto"/>
        <w:right w:val="none" w:sz="0" w:space="0" w:color="auto"/>
      </w:divBdr>
    </w:div>
    <w:div w:id="1225750059">
      <w:bodyDiv w:val="1"/>
      <w:marLeft w:val="0"/>
      <w:marRight w:val="0"/>
      <w:marTop w:val="0"/>
      <w:marBottom w:val="0"/>
      <w:divBdr>
        <w:top w:val="none" w:sz="0" w:space="0" w:color="auto"/>
        <w:left w:val="none" w:sz="0" w:space="0" w:color="auto"/>
        <w:bottom w:val="none" w:sz="0" w:space="0" w:color="auto"/>
        <w:right w:val="none" w:sz="0" w:space="0" w:color="auto"/>
      </w:divBdr>
    </w:div>
    <w:div w:id="1227455374">
      <w:bodyDiv w:val="1"/>
      <w:marLeft w:val="0"/>
      <w:marRight w:val="0"/>
      <w:marTop w:val="0"/>
      <w:marBottom w:val="0"/>
      <w:divBdr>
        <w:top w:val="none" w:sz="0" w:space="0" w:color="auto"/>
        <w:left w:val="none" w:sz="0" w:space="0" w:color="auto"/>
        <w:bottom w:val="none" w:sz="0" w:space="0" w:color="auto"/>
        <w:right w:val="none" w:sz="0" w:space="0" w:color="auto"/>
      </w:divBdr>
    </w:div>
    <w:div w:id="1230844943">
      <w:bodyDiv w:val="1"/>
      <w:marLeft w:val="0"/>
      <w:marRight w:val="0"/>
      <w:marTop w:val="0"/>
      <w:marBottom w:val="0"/>
      <w:divBdr>
        <w:top w:val="none" w:sz="0" w:space="0" w:color="auto"/>
        <w:left w:val="none" w:sz="0" w:space="0" w:color="auto"/>
        <w:bottom w:val="none" w:sz="0" w:space="0" w:color="auto"/>
        <w:right w:val="none" w:sz="0" w:space="0" w:color="auto"/>
      </w:divBdr>
    </w:div>
    <w:div w:id="1231889423">
      <w:bodyDiv w:val="1"/>
      <w:marLeft w:val="0"/>
      <w:marRight w:val="0"/>
      <w:marTop w:val="0"/>
      <w:marBottom w:val="0"/>
      <w:divBdr>
        <w:top w:val="none" w:sz="0" w:space="0" w:color="auto"/>
        <w:left w:val="none" w:sz="0" w:space="0" w:color="auto"/>
        <w:bottom w:val="none" w:sz="0" w:space="0" w:color="auto"/>
        <w:right w:val="none" w:sz="0" w:space="0" w:color="auto"/>
      </w:divBdr>
    </w:div>
    <w:div w:id="1232497563">
      <w:bodyDiv w:val="1"/>
      <w:marLeft w:val="0"/>
      <w:marRight w:val="0"/>
      <w:marTop w:val="0"/>
      <w:marBottom w:val="0"/>
      <w:divBdr>
        <w:top w:val="none" w:sz="0" w:space="0" w:color="auto"/>
        <w:left w:val="none" w:sz="0" w:space="0" w:color="auto"/>
        <w:bottom w:val="none" w:sz="0" w:space="0" w:color="auto"/>
        <w:right w:val="none" w:sz="0" w:space="0" w:color="auto"/>
      </w:divBdr>
    </w:div>
    <w:div w:id="1235353995">
      <w:bodyDiv w:val="1"/>
      <w:marLeft w:val="0"/>
      <w:marRight w:val="0"/>
      <w:marTop w:val="0"/>
      <w:marBottom w:val="0"/>
      <w:divBdr>
        <w:top w:val="none" w:sz="0" w:space="0" w:color="auto"/>
        <w:left w:val="none" w:sz="0" w:space="0" w:color="auto"/>
        <w:bottom w:val="none" w:sz="0" w:space="0" w:color="auto"/>
        <w:right w:val="none" w:sz="0" w:space="0" w:color="auto"/>
      </w:divBdr>
    </w:div>
    <w:div w:id="1235554961">
      <w:bodyDiv w:val="1"/>
      <w:marLeft w:val="0"/>
      <w:marRight w:val="0"/>
      <w:marTop w:val="0"/>
      <w:marBottom w:val="0"/>
      <w:divBdr>
        <w:top w:val="none" w:sz="0" w:space="0" w:color="auto"/>
        <w:left w:val="none" w:sz="0" w:space="0" w:color="auto"/>
        <w:bottom w:val="none" w:sz="0" w:space="0" w:color="auto"/>
        <w:right w:val="none" w:sz="0" w:space="0" w:color="auto"/>
      </w:divBdr>
    </w:div>
    <w:div w:id="1237782376">
      <w:bodyDiv w:val="1"/>
      <w:marLeft w:val="0"/>
      <w:marRight w:val="0"/>
      <w:marTop w:val="0"/>
      <w:marBottom w:val="0"/>
      <w:divBdr>
        <w:top w:val="none" w:sz="0" w:space="0" w:color="auto"/>
        <w:left w:val="none" w:sz="0" w:space="0" w:color="auto"/>
        <w:bottom w:val="none" w:sz="0" w:space="0" w:color="auto"/>
        <w:right w:val="none" w:sz="0" w:space="0" w:color="auto"/>
      </w:divBdr>
    </w:div>
    <w:div w:id="1238828216">
      <w:bodyDiv w:val="1"/>
      <w:marLeft w:val="0"/>
      <w:marRight w:val="0"/>
      <w:marTop w:val="0"/>
      <w:marBottom w:val="0"/>
      <w:divBdr>
        <w:top w:val="none" w:sz="0" w:space="0" w:color="auto"/>
        <w:left w:val="none" w:sz="0" w:space="0" w:color="auto"/>
        <w:bottom w:val="none" w:sz="0" w:space="0" w:color="auto"/>
        <w:right w:val="none" w:sz="0" w:space="0" w:color="auto"/>
      </w:divBdr>
    </w:div>
    <w:div w:id="1240947367">
      <w:bodyDiv w:val="1"/>
      <w:marLeft w:val="0"/>
      <w:marRight w:val="0"/>
      <w:marTop w:val="0"/>
      <w:marBottom w:val="0"/>
      <w:divBdr>
        <w:top w:val="none" w:sz="0" w:space="0" w:color="auto"/>
        <w:left w:val="none" w:sz="0" w:space="0" w:color="auto"/>
        <w:bottom w:val="none" w:sz="0" w:space="0" w:color="auto"/>
        <w:right w:val="none" w:sz="0" w:space="0" w:color="auto"/>
      </w:divBdr>
    </w:div>
    <w:div w:id="1245913950">
      <w:bodyDiv w:val="1"/>
      <w:marLeft w:val="0"/>
      <w:marRight w:val="0"/>
      <w:marTop w:val="0"/>
      <w:marBottom w:val="0"/>
      <w:divBdr>
        <w:top w:val="none" w:sz="0" w:space="0" w:color="auto"/>
        <w:left w:val="none" w:sz="0" w:space="0" w:color="auto"/>
        <w:bottom w:val="none" w:sz="0" w:space="0" w:color="auto"/>
        <w:right w:val="none" w:sz="0" w:space="0" w:color="auto"/>
      </w:divBdr>
      <w:divsChild>
        <w:div w:id="1073700245">
          <w:marLeft w:val="0"/>
          <w:marRight w:val="0"/>
          <w:marTop w:val="0"/>
          <w:marBottom w:val="0"/>
          <w:divBdr>
            <w:top w:val="none" w:sz="0" w:space="0" w:color="auto"/>
            <w:left w:val="none" w:sz="0" w:space="0" w:color="auto"/>
            <w:bottom w:val="none" w:sz="0" w:space="0" w:color="auto"/>
            <w:right w:val="none" w:sz="0" w:space="0" w:color="auto"/>
          </w:divBdr>
          <w:divsChild>
            <w:div w:id="2097746740">
              <w:marLeft w:val="0"/>
              <w:marRight w:val="0"/>
              <w:marTop w:val="0"/>
              <w:marBottom w:val="0"/>
              <w:divBdr>
                <w:top w:val="none" w:sz="0" w:space="0" w:color="auto"/>
                <w:left w:val="none" w:sz="0" w:space="0" w:color="auto"/>
                <w:bottom w:val="none" w:sz="0" w:space="0" w:color="auto"/>
                <w:right w:val="none" w:sz="0" w:space="0" w:color="auto"/>
              </w:divBdr>
              <w:divsChild>
                <w:div w:id="296229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9654928">
      <w:bodyDiv w:val="1"/>
      <w:marLeft w:val="0"/>
      <w:marRight w:val="0"/>
      <w:marTop w:val="0"/>
      <w:marBottom w:val="0"/>
      <w:divBdr>
        <w:top w:val="none" w:sz="0" w:space="0" w:color="auto"/>
        <w:left w:val="none" w:sz="0" w:space="0" w:color="auto"/>
        <w:bottom w:val="none" w:sz="0" w:space="0" w:color="auto"/>
        <w:right w:val="none" w:sz="0" w:space="0" w:color="auto"/>
      </w:divBdr>
    </w:div>
    <w:div w:id="1251309733">
      <w:bodyDiv w:val="1"/>
      <w:marLeft w:val="0"/>
      <w:marRight w:val="0"/>
      <w:marTop w:val="0"/>
      <w:marBottom w:val="0"/>
      <w:divBdr>
        <w:top w:val="none" w:sz="0" w:space="0" w:color="auto"/>
        <w:left w:val="none" w:sz="0" w:space="0" w:color="auto"/>
        <w:bottom w:val="none" w:sz="0" w:space="0" w:color="auto"/>
        <w:right w:val="none" w:sz="0" w:space="0" w:color="auto"/>
      </w:divBdr>
    </w:div>
    <w:div w:id="1252469572">
      <w:bodyDiv w:val="1"/>
      <w:marLeft w:val="0"/>
      <w:marRight w:val="0"/>
      <w:marTop w:val="0"/>
      <w:marBottom w:val="0"/>
      <w:divBdr>
        <w:top w:val="none" w:sz="0" w:space="0" w:color="auto"/>
        <w:left w:val="none" w:sz="0" w:space="0" w:color="auto"/>
        <w:bottom w:val="none" w:sz="0" w:space="0" w:color="auto"/>
        <w:right w:val="none" w:sz="0" w:space="0" w:color="auto"/>
      </w:divBdr>
    </w:div>
    <w:div w:id="1255359858">
      <w:bodyDiv w:val="1"/>
      <w:marLeft w:val="0"/>
      <w:marRight w:val="0"/>
      <w:marTop w:val="0"/>
      <w:marBottom w:val="0"/>
      <w:divBdr>
        <w:top w:val="none" w:sz="0" w:space="0" w:color="auto"/>
        <w:left w:val="none" w:sz="0" w:space="0" w:color="auto"/>
        <w:bottom w:val="none" w:sz="0" w:space="0" w:color="auto"/>
        <w:right w:val="none" w:sz="0" w:space="0" w:color="auto"/>
      </w:divBdr>
    </w:div>
    <w:div w:id="1256749963">
      <w:bodyDiv w:val="1"/>
      <w:marLeft w:val="0"/>
      <w:marRight w:val="0"/>
      <w:marTop w:val="0"/>
      <w:marBottom w:val="0"/>
      <w:divBdr>
        <w:top w:val="none" w:sz="0" w:space="0" w:color="auto"/>
        <w:left w:val="none" w:sz="0" w:space="0" w:color="auto"/>
        <w:bottom w:val="none" w:sz="0" w:space="0" w:color="auto"/>
        <w:right w:val="none" w:sz="0" w:space="0" w:color="auto"/>
      </w:divBdr>
    </w:div>
    <w:div w:id="1265574985">
      <w:bodyDiv w:val="1"/>
      <w:marLeft w:val="0"/>
      <w:marRight w:val="0"/>
      <w:marTop w:val="0"/>
      <w:marBottom w:val="0"/>
      <w:divBdr>
        <w:top w:val="none" w:sz="0" w:space="0" w:color="auto"/>
        <w:left w:val="none" w:sz="0" w:space="0" w:color="auto"/>
        <w:bottom w:val="none" w:sz="0" w:space="0" w:color="auto"/>
        <w:right w:val="none" w:sz="0" w:space="0" w:color="auto"/>
      </w:divBdr>
    </w:div>
    <w:div w:id="1266497765">
      <w:bodyDiv w:val="1"/>
      <w:marLeft w:val="0"/>
      <w:marRight w:val="0"/>
      <w:marTop w:val="0"/>
      <w:marBottom w:val="0"/>
      <w:divBdr>
        <w:top w:val="none" w:sz="0" w:space="0" w:color="auto"/>
        <w:left w:val="none" w:sz="0" w:space="0" w:color="auto"/>
        <w:bottom w:val="none" w:sz="0" w:space="0" w:color="auto"/>
        <w:right w:val="none" w:sz="0" w:space="0" w:color="auto"/>
      </w:divBdr>
    </w:div>
    <w:div w:id="1270774687">
      <w:bodyDiv w:val="1"/>
      <w:marLeft w:val="0"/>
      <w:marRight w:val="0"/>
      <w:marTop w:val="0"/>
      <w:marBottom w:val="0"/>
      <w:divBdr>
        <w:top w:val="none" w:sz="0" w:space="0" w:color="auto"/>
        <w:left w:val="none" w:sz="0" w:space="0" w:color="auto"/>
        <w:bottom w:val="none" w:sz="0" w:space="0" w:color="auto"/>
        <w:right w:val="none" w:sz="0" w:space="0" w:color="auto"/>
      </w:divBdr>
    </w:div>
    <w:div w:id="1273971639">
      <w:bodyDiv w:val="1"/>
      <w:marLeft w:val="0"/>
      <w:marRight w:val="0"/>
      <w:marTop w:val="0"/>
      <w:marBottom w:val="0"/>
      <w:divBdr>
        <w:top w:val="none" w:sz="0" w:space="0" w:color="auto"/>
        <w:left w:val="none" w:sz="0" w:space="0" w:color="auto"/>
        <w:bottom w:val="none" w:sz="0" w:space="0" w:color="auto"/>
        <w:right w:val="none" w:sz="0" w:space="0" w:color="auto"/>
      </w:divBdr>
    </w:div>
    <w:div w:id="1276014589">
      <w:bodyDiv w:val="1"/>
      <w:marLeft w:val="0"/>
      <w:marRight w:val="0"/>
      <w:marTop w:val="0"/>
      <w:marBottom w:val="0"/>
      <w:divBdr>
        <w:top w:val="none" w:sz="0" w:space="0" w:color="auto"/>
        <w:left w:val="none" w:sz="0" w:space="0" w:color="auto"/>
        <w:bottom w:val="none" w:sz="0" w:space="0" w:color="auto"/>
        <w:right w:val="none" w:sz="0" w:space="0" w:color="auto"/>
      </w:divBdr>
    </w:div>
    <w:div w:id="1277297859">
      <w:bodyDiv w:val="1"/>
      <w:marLeft w:val="0"/>
      <w:marRight w:val="0"/>
      <w:marTop w:val="0"/>
      <w:marBottom w:val="0"/>
      <w:divBdr>
        <w:top w:val="none" w:sz="0" w:space="0" w:color="auto"/>
        <w:left w:val="none" w:sz="0" w:space="0" w:color="auto"/>
        <w:bottom w:val="none" w:sz="0" w:space="0" w:color="auto"/>
        <w:right w:val="none" w:sz="0" w:space="0" w:color="auto"/>
      </w:divBdr>
    </w:div>
    <w:div w:id="1280643122">
      <w:bodyDiv w:val="1"/>
      <w:marLeft w:val="0"/>
      <w:marRight w:val="0"/>
      <w:marTop w:val="0"/>
      <w:marBottom w:val="0"/>
      <w:divBdr>
        <w:top w:val="none" w:sz="0" w:space="0" w:color="auto"/>
        <w:left w:val="none" w:sz="0" w:space="0" w:color="auto"/>
        <w:bottom w:val="none" w:sz="0" w:space="0" w:color="auto"/>
        <w:right w:val="none" w:sz="0" w:space="0" w:color="auto"/>
      </w:divBdr>
    </w:div>
    <w:div w:id="1281959954">
      <w:bodyDiv w:val="1"/>
      <w:marLeft w:val="0"/>
      <w:marRight w:val="0"/>
      <w:marTop w:val="0"/>
      <w:marBottom w:val="0"/>
      <w:divBdr>
        <w:top w:val="none" w:sz="0" w:space="0" w:color="auto"/>
        <w:left w:val="none" w:sz="0" w:space="0" w:color="auto"/>
        <w:bottom w:val="none" w:sz="0" w:space="0" w:color="auto"/>
        <w:right w:val="none" w:sz="0" w:space="0" w:color="auto"/>
      </w:divBdr>
    </w:div>
    <w:div w:id="1282227147">
      <w:bodyDiv w:val="1"/>
      <w:marLeft w:val="0"/>
      <w:marRight w:val="0"/>
      <w:marTop w:val="0"/>
      <w:marBottom w:val="0"/>
      <w:divBdr>
        <w:top w:val="none" w:sz="0" w:space="0" w:color="auto"/>
        <w:left w:val="none" w:sz="0" w:space="0" w:color="auto"/>
        <w:bottom w:val="none" w:sz="0" w:space="0" w:color="auto"/>
        <w:right w:val="none" w:sz="0" w:space="0" w:color="auto"/>
      </w:divBdr>
    </w:div>
    <w:div w:id="1282490962">
      <w:bodyDiv w:val="1"/>
      <w:marLeft w:val="0"/>
      <w:marRight w:val="0"/>
      <w:marTop w:val="0"/>
      <w:marBottom w:val="0"/>
      <w:divBdr>
        <w:top w:val="none" w:sz="0" w:space="0" w:color="auto"/>
        <w:left w:val="none" w:sz="0" w:space="0" w:color="auto"/>
        <w:bottom w:val="none" w:sz="0" w:space="0" w:color="auto"/>
        <w:right w:val="none" w:sz="0" w:space="0" w:color="auto"/>
      </w:divBdr>
    </w:div>
    <w:div w:id="1284189649">
      <w:bodyDiv w:val="1"/>
      <w:marLeft w:val="0"/>
      <w:marRight w:val="0"/>
      <w:marTop w:val="0"/>
      <w:marBottom w:val="0"/>
      <w:divBdr>
        <w:top w:val="none" w:sz="0" w:space="0" w:color="auto"/>
        <w:left w:val="none" w:sz="0" w:space="0" w:color="auto"/>
        <w:bottom w:val="none" w:sz="0" w:space="0" w:color="auto"/>
        <w:right w:val="none" w:sz="0" w:space="0" w:color="auto"/>
      </w:divBdr>
    </w:div>
    <w:div w:id="1286621005">
      <w:bodyDiv w:val="1"/>
      <w:marLeft w:val="0"/>
      <w:marRight w:val="0"/>
      <w:marTop w:val="0"/>
      <w:marBottom w:val="0"/>
      <w:divBdr>
        <w:top w:val="none" w:sz="0" w:space="0" w:color="auto"/>
        <w:left w:val="none" w:sz="0" w:space="0" w:color="auto"/>
        <w:bottom w:val="none" w:sz="0" w:space="0" w:color="auto"/>
        <w:right w:val="none" w:sz="0" w:space="0" w:color="auto"/>
      </w:divBdr>
    </w:div>
    <w:div w:id="1289167034">
      <w:bodyDiv w:val="1"/>
      <w:marLeft w:val="0"/>
      <w:marRight w:val="0"/>
      <w:marTop w:val="0"/>
      <w:marBottom w:val="0"/>
      <w:divBdr>
        <w:top w:val="none" w:sz="0" w:space="0" w:color="auto"/>
        <w:left w:val="none" w:sz="0" w:space="0" w:color="auto"/>
        <w:bottom w:val="none" w:sz="0" w:space="0" w:color="auto"/>
        <w:right w:val="none" w:sz="0" w:space="0" w:color="auto"/>
      </w:divBdr>
    </w:div>
    <w:div w:id="1291400738">
      <w:bodyDiv w:val="1"/>
      <w:marLeft w:val="0"/>
      <w:marRight w:val="0"/>
      <w:marTop w:val="0"/>
      <w:marBottom w:val="0"/>
      <w:divBdr>
        <w:top w:val="none" w:sz="0" w:space="0" w:color="auto"/>
        <w:left w:val="none" w:sz="0" w:space="0" w:color="auto"/>
        <w:bottom w:val="none" w:sz="0" w:space="0" w:color="auto"/>
        <w:right w:val="none" w:sz="0" w:space="0" w:color="auto"/>
      </w:divBdr>
    </w:div>
    <w:div w:id="1293748864">
      <w:bodyDiv w:val="1"/>
      <w:marLeft w:val="0"/>
      <w:marRight w:val="0"/>
      <w:marTop w:val="0"/>
      <w:marBottom w:val="0"/>
      <w:divBdr>
        <w:top w:val="none" w:sz="0" w:space="0" w:color="auto"/>
        <w:left w:val="none" w:sz="0" w:space="0" w:color="auto"/>
        <w:bottom w:val="none" w:sz="0" w:space="0" w:color="auto"/>
        <w:right w:val="none" w:sz="0" w:space="0" w:color="auto"/>
      </w:divBdr>
    </w:div>
    <w:div w:id="1299336142">
      <w:bodyDiv w:val="1"/>
      <w:marLeft w:val="0"/>
      <w:marRight w:val="0"/>
      <w:marTop w:val="0"/>
      <w:marBottom w:val="0"/>
      <w:divBdr>
        <w:top w:val="none" w:sz="0" w:space="0" w:color="auto"/>
        <w:left w:val="none" w:sz="0" w:space="0" w:color="auto"/>
        <w:bottom w:val="none" w:sz="0" w:space="0" w:color="auto"/>
        <w:right w:val="none" w:sz="0" w:space="0" w:color="auto"/>
      </w:divBdr>
    </w:div>
    <w:div w:id="1300652165">
      <w:bodyDiv w:val="1"/>
      <w:marLeft w:val="0"/>
      <w:marRight w:val="0"/>
      <w:marTop w:val="0"/>
      <w:marBottom w:val="0"/>
      <w:divBdr>
        <w:top w:val="none" w:sz="0" w:space="0" w:color="auto"/>
        <w:left w:val="none" w:sz="0" w:space="0" w:color="auto"/>
        <w:bottom w:val="none" w:sz="0" w:space="0" w:color="auto"/>
        <w:right w:val="none" w:sz="0" w:space="0" w:color="auto"/>
      </w:divBdr>
    </w:div>
    <w:div w:id="1301107849">
      <w:bodyDiv w:val="1"/>
      <w:marLeft w:val="0"/>
      <w:marRight w:val="0"/>
      <w:marTop w:val="0"/>
      <w:marBottom w:val="0"/>
      <w:divBdr>
        <w:top w:val="none" w:sz="0" w:space="0" w:color="auto"/>
        <w:left w:val="none" w:sz="0" w:space="0" w:color="auto"/>
        <w:bottom w:val="none" w:sz="0" w:space="0" w:color="auto"/>
        <w:right w:val="none" w:sz="0" w:space="0" w:color="auto"/>
      </w:divBdr>
    </w:div>
    <w:div w:id="1301154894">
      <w:bodyDiv w:val="1"/>
      <w:marLeft w:val="0"/>
      <w:marRight w:val="0"/>
      <w:marTop w:val="0"/>
      <w:marBottom w:val="0"/>
      <w:divBdr>
        <w:top w:val="none" w:sz="0" w:space="0" w:color="auto"/>
        <w:left w:val="none" w:sz="0" w:space="0" w:color="auto"/>
        <w:bottom w:val="none" w:sz="0" w:space="0" w:color="auto"/>
        <w:right w:val="none" w:sz="0" w:space="0" w:color="auto"/>
      </w:divBdr>
    </w:div>
    <w:div w:id="1303996531">
      <w:bodyDiv w:val="1"/>
      <w:marLeft w:val="0"/>
      <w:marRight w:val="0"/>
      <w:marTop w:val="0"/>
      <w:marBottom w:val="0"/>
      <w:divBdr>
        <w:top w:val="none" w:sz="0" w:space="0" w:color="auto"/>
        <w:left w:val="none" w:sz="0" w:space="0" w:color="auto"/>
        <w:bottom w:val="none" w:sz="0" w:space="0" w:color="auto"/>
        <w:right w:val="none" w:sz="0" w:space="0" w:color="auto"/>
      </w:divBdr>
    </w:div>
    <w:div w:id="1306668619">
      <w:bodyDiv w:val="1"/>
      <w:marLeft w:val="0"/>
      <w:marRight w:val="0"/>
      <w:marTop w:val="0"/>
      <w:marBottom w:val="0"/>
      <w:divBdr>
        <w:top w:val="none" w:sz="0" w:space="0" w:color="auto"/>
        <w:left w:val="none" w:sz="0" w:space="0" w:color="auto"/>
        <w:bottom w:val="none" w:sz="0" w:space="0" w:color="auto"/>
        <w:right w:val="none" w:sz="0" w:space="0" w:color="auto"/>
      </w:divBdr>
    </w:div>
    <w:div w:id="1312445530">
      <w:bodyDiv w:val="1"/>
      <w:marLeft w:val="0"/>
      <w:marRight w:val="0"/>
      <w:marTop w:val="0"/>
      <w:marBottom w:val="0"/>
      <w:divBdr>
        <w:top w:val="none" w:sz="0" w:space="0" w:color="auto"/>
        <w:left w:val="none" w:sz="0" w:space="0" w:color="auto"/>
        <w:bottom w:val="none" w:sz="0" w:space="0" w:color="auto"/>
        <w:right w:val="none" w:sz="0" w:space="0" w:color="auto"/>
      </w:divBdr>
    </w:div>
    <w:div w:id="1315337775">
      <w:bodyDiv w:val="1"/>
      <w:marLeft w:val="0"/>
      <w:marRight w:val="0"/>
      <w:marTop w:val="0"/>
      <w:marBottom w:val="0"/>
      <w:divBdr>
        <w:top w:val="none" w:sz="0" w:space="0" w:color="auto"/>
        <w:left w:val="none" w:sz="0" w:space="0" w:color="auto"/>
        <w:bottom w:val="none" w:sz="0" w:space="0" w:color="auto"/>
        <w:right w:val="none" w:sz="0" w:space="0" w:color="auto"/>
      </w:divBdr>
    </w:div>
    <w:div w:id="1316106503">
      <w:bodyDiv w:val="1"/>
      <w:marLeft w:val="0"/>
      <w:marRight w:val="0"/>
      <w:marTop w:val="0"/>
      <w:marBottom w:val="0"/>
      <w:divBdr>
        <w:top w:val="none" w:sz="0" w:space="0" w:color="auto"/>
        <w:left w:val="none" w:sz="0" w:space="0" w:color="auto"/>
        <w:bottom w:val="none" w:sz="0" w:space="0" w:color="auto"/>
        <w:right w:val="none" w:sz="0" w:space="0" w:color="auto"/>
      </w:divBdr>
    </w:div>
    <w:div w:id="1319650947">
      <w:bodyDiv w:val="1"/>
      <w:marLeft w:val="0"/>
      <w:marRight w:val="0"/>
      <w:marTop w:val="0"/>
      <w:marBottom w:val="0"/>
      <w:divBdr>
        <w:top w:val="none" w:sz="0" w:space="0" w:color="auto"/>
        <w:left w:val="none" w:sz="0" w:space="0" w:color="auto"/>
        <w:bottom w:val="none" w:sz="0" w:space="0" w:color="auto"/>
        <w:right w:val="none" w:sz="0" w:space="0" w:color="auto"/>
      </w:divBdr>
    </w:div>
    <w:div w:id="1322810345">
      <w:bodyDiv w:val="1"/>
      <w:marLeft w:val="0"/>
      <w:marRight w:val="0"/>
      <w:marTop w:val="0"/>
      <w:marBottom w:val="0"/>
      <w:divBdr>
        <w:top w:val="none" w:sz="0" w:space="0" w:color="auto"/>
        <w:left w:val="none" w:sz="0" w:space="0" w:color="auto"/>
        <w:bottom w:val="none" w:sz="0" w:space="0" w:color="auto"/>
        <w:right w:val="none" w:sz="0" w:space="0" w:color="auto"/>
      </w:divBdr>
    </w:div>
    <w:div w:id="1323122170">
      <w:bodyDiv w:val="1"/>
      <w:marLeft w:val="0"/>
      <w:marRight w:val="0"/>
      <w:marTop w:val="0"/>
      <w:marBottom w:val="0"/>
      <w:divBdr>
        <w:top w:val="none" w:sz="0" w:space="0" w:color="auto"/>
        <w:left w:val="none" w:sz="0" w:space="0" w:color="auto"/>
        <w:bottom w:val="none" w:sz="0" w:space="0" w:color="auto"/>
        <w:right w:val="none" w:sz="0" w:space="0" w:color="auto"/>
      </w:divBdr>
    </w:div>
    <w:div w:id="1325937286">
      <w:bodyDiv w:val="1"/>
      <w:marLeft w:val="0"/>
      <w:marRight w:val="0"/>
      <w:marTop w:val="0"/>
      <w:marBottom w:val="0"/>
      <w:divBdr>
        <w:top w:val="none" w:sz="0" w:space="0" w:color="auto"/>
        <w:left w:val="none" w:sz="0" w:space="0" w:color="auto"/>
        <w:bottom w:val="none" w:sz="0" w:space="0" w:color="auto"/>
        <w:right w:val="none" w:sz="0" w:space="0" w:color="auto"/>
      </w:divBdr>
    </w:div>
    <w:div w:id="1326013871">
      <w:bodyDiv w:val="1"/>
      <w:marLeft w:val="0"/>
      <w:marRight w:val="0"/>
      <w:marTop w:val="0"/>
      <w:marBottom w:val="0"/>
      <w:divBdr>
        <w:top w:val="none" w:sz="0" w:space="0" w:color="auto"/>
        <w:left w:val="none" w:sz="0" w:space="0" w:color="auto"/>
        <w:bottom w:val="none" w:sz="0" w:space="0" w:color="auto"/>
        <w:right w:val="none" w:sz="0" w:space="0" w:color="auto"/>
      </w:divBdr>
    </w:div>
    <w:div w:id="1326591769">
      <w:bodyDiv w:val="1"/>
      <w:marLeft w:val="0"/>
      <w:marRight w:val="0"/>
      <w:marTop w:val="0"/>
      <w:marBottom w:val="0"/>
      <w:divBdr>
        <w:top w:val="none" w:sz="0" w:space="0" w:color="auto"/>
        <w:left w:val="none" w:sz="0" w:space="0" w:color="auto"/>
        <w:bottom w:val="none" w:sz="0" w:space="0" w:color="auto"/>
        <w:right w:val="none" w:sz="0" w:space="0" w:color="auto"/>
      </w:divBdr>
    </w:div>
    <w:div w:id="1326934411">
      <w:bodyDiv w:val="1"/>
      <w:marLeft w:val="0"/>
      <w:marRight w:val="0"/>
      <w:marTop w:val="0"/>
      <w:marBottom w:val="0"/>
      <w:divBdr>
        <w:top w:val="none" w:sz="0" w:space="0" w:color="auto"/>
        <w:left w:val="none" w:sz="0" w:space="0" w:color="auto"/>
        <w:bottom w:val="none" w:sz="0" w:space="0" w:color="auto"/>
        <w:right w:val="none" w:sz="0" w:space="0" w:color="auto"/>
      </w:divBdr>
    </w:div>
    <w:div w:id="1329599256">
      <w:bodyDiv w:val="1"/>
      <w:marLeft w:val="0"/>
      <w:marRight w:val="0"/>
      <w:marTop w:val="0"/>
      <w:marBottom w:val="0"/>
      <w:divBdr>
        <w:top w:val="none" w:sz="0" w:space="0" w:color="auto"/>
        <w:left w:val="none" w:sz="0" w:space="0" w:color="auto"/>
        <w:bottom w:val="none" w:sz="0" w:space="0" w:color="auto"/>
        <w:right w:val="none" w:sz="0" w:space="0" w:color="auto"/>
      </w:divBdr>
    </w:div>
    <w:div w:id="1329671149">
      <w:bodyDiv w:val="1"/>
      <w:marLeft w:val="0"/>
      <w:marRight w:val="0"/>
      <w:marTop w:val="0"/>
      <w:marBottom w:val="0"/>
      <w:divBdr>
        <w:top w:val="none" w:sz="0" w:space="0" w:color="auto"/>
        <w:left w:val="none" w:sz="0" w:space="0" w:color="auto"/>
        <w:bottom w:val="none" w:sz="0" w:space="0" w:color="auto"/>
        <w:right w:val="none" w:sz="0" w:space="0" w:color="auto"/>
      </w:divBdr>
    </w:div>
    <w:div w:id="1331526496">
      <w:bodyDiv w:val="1"/>
      <w:marLeft w:val="0"/>
      <w:marRight w:val="0"/>
      <w:marTop w:val="0"/>
      <w:marBottom w:val="0"/>
      <w:divBdr>
        <w:top w:val="none" w:sz="0" w:space="0" w:color="auto"/>
        <w:left w:val="none" w:sz="0" w:space="0" w:color="auto"/>
        <w:bottom w:val="none" w:sz="0" w:space="0" w:color="auto"/>
        <w:right w:val="none" w:sz="0" w:space="0" w:color="auto"/>
      </w:divBdr>
    </w:div>
    <w:div w:id="1332681131">
      <w:bodyDiv w:val="1"/>
      <w:marLeft w:val="0"/>
      <w:marRight w:val="0"/>
      <w:marTop w:val="0"/>
      <w:marBottom w:val="0"/>
      <w:divBdr>
        <w:top w:val="none" w:sz="0" w:space="0" w:color="auto"/>
        <w:left w:val="none" w:sz="0" w:space="0" w:color="auto"/>
        <w:bottom w:val="none" w:sz="0" w:space="0" w:color="auto"/>
        <w:right w:val="none" w:sz="0" w:space="0" w:color="auto"/>
      </w:divBdr>
    </w:div>
    <w:div w:id="1333534027">
      <w:bodyDiv w:val="1"/>
      <w:marLeft w:val="0"/>
      <w:marRight w:val="0"/>
      <w:marTop w:val="0"/>
      <w:marBottom w:val="0"/>
      <w:divBdr>
        <w:top w:val="none" w:sz="0" w:space="0" w:color="auto"/>
        <w:left w:val="none" w:sz="0" w:space="0" w:color="auto"/>
        <w:bottom w:val="none" w:sz="0" w:space="0" w:color="auto"/>
        <w:right w:val="none" w:sz="0" w:space="0" w:color="auto"/>
      </w:divBdr>
    </w:div>
    <w:div w:id="1333684432">
      <w:bodyDiv w:val="1"/>
      <w:marLeft w:val="0"/>
      <w:marRight w:val="0"/>
      <w:marTop w:val="0"/>
      <w:marBottom w:val="0"/>
      <w:divBdr>
        <w:top w:val="none" w:sz="0" w:space="0" w:color="auto"/>
        <w:left w:val="none" w:sz="0" w:space="0" w:color="auto"/>
        <w:bottom w:val="none" w:sz="0" w:space="0" w:color="auto"/>
        <w:right w:val="none" w:sz="0" w:space="0" w:color="auto"/>
      </w:divBdr>
    </w:div>
    <w:div w:id="1333990688">
      <w:bodyDiv w:val="1"/>
      <w:marLeft w:val="0"/>
      <w:marRight w:val="0"/>
      <w:marTop w:val="0"/>
      <w:marBottom w:val="0"/>
      <w:divBdr>
        <w:top w:val="none" w:sz="0" w:space="0" w:color="auto"/>
        <w:left w:val="none" w:sz="0" w:space="0" w:color="auto"/>
        <w:bottom w:val="none" w:sz="0" w:space="0" w:color="auto"/>
        <w:right w:val="none" w:sz="0" w:space="0" w:color="auto"/>
      </w:divBdr>
      <w:divsChild>
        <w:div w:id="601298327">
          <w:marLeft w:val="0"/>
          <w:marRight w:val="0"/>
          <w:marTop w:val="0"/>
          <w:marBottom w:val="0"/>
          <w:divBdr>
            <w:top w:val="none" w:sz="0" w:space="0" w:color="auto"/>
            <w:left w:val="none" w:sz="0" w:space="0" w:color="auto"/>
            <w:bottom w:val="none" w:sz="0" w:space="0" w:color="auto"/>
            <w:right w:val="none" w:sz="0" w:space="0" w:color="auto"/>
          </w:divBdr>
          <w:divsChild>
            <w:div w:id="1626696449">
              <w:marLeft w:val="0"/>
              <w:marRight w:val="0"/>
              <w:marTop w:val="0"/>
              <w:marBottom w:val="0"/>
              <w:divBdr>
                <w:top w:val="none" w:sz="0" w:space="0" w:color="auto"/>
                <w:left w:val="none" w:sz="0" w:space="0" w:color="auto"/>
                <w:bottom w:val="none" w:sz="0" w:space="0" w:color="auto"/>
                <w:right w:val="none" w:sz="0" w:space="0" w:color="auto"/>
              </w:divBdr>
              <w:divsChild>
                <w:div w:id="134427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180846">
      <w:bodyDiv w:val="1"/>
      <w:marLeft w:val="0"/>
      <w:marRight w:val="0"/>
      <w:marTop w:val="0"/>
      <w:marBottom w:val="0"/>
      <w:divBdr>
        <w:top w:val="none" w:sz="0" w:space="0" w:color="auto"/>
        <w:left w:val="none" w:sz="0" w:space="0" w:color="auto"/>
        <w:bottom w:val="none" w:sz="0" w:space="0" w:color="auto"/>
        <w:right w:val="none" w:sz="0" w:space="0" w:color="auto"/>
      </w:divBdr>
    </w:div>
    <w:div w:id="1335303418">
      <w:bodyDiv w:val="1"/>
      <w:marLeft w:val="0"/>
      <w:marRight w:val="0"/>
      <w:marTop w:val="0"/>
      <w:marBottom w:val="0"/>
      <w:divBdr>
        <w:top w:val="none" w:sz="0" w:space="0" w:color="auto"/>
        <w:left w:val="none" w:sz="0" w:space="0" w:color="auto"/>
        <w:bottom w:val="none" w:sz="0" w:space="0" w:color="auto"/>
        <w:right w:val="none" w:sz="0" w:space="0" w:color="auto"/>
      </w:divBdr>
    </w:div>
    <w:div w:id="1335769230">
      <w:bodyDiv w:val="1"/>
      <w:marLeft w:val="0"/>
      <w:marRight w:val="0"/>
      <w:marTop w:val="0"/>
      <w:marBottom w:val="0"/>
      <w:divBdr>
        <w:top w:val="none" w:sz="0" w:space="0" w:color="auto"/>
        <w:left w:val="none" w:sz="0" w:space="0" w:color="auto"/>
        <w:bottom w:val="none" w:sz="0" w:space="0" w:color="auto"/>
        <w:right w:val="none" w:sz="0" w:space="0" w:color="auto"/>
      </w:divBdr>
    </w:div>
    <w:div w:id="1338576039">
      <w:bodyDiv w:val="1"/>
      <w:marLeft w:val="0"/>
      <w:marRight w:val="0"/>
      <w:marTop w:val="0"/>
      <w:marBottom w:val="0"/>
      <w:divBdr>
        <w:top w:val="none" w:sz="0" w:space="0" w:color="auto"/>
        <w:left w:val="none" w:sz="0" w:space="0" w:color="auto"/>
        <w:bottom w:val="none" w:sz="0" w:space="0" w:color="auto"/>
        <w:right w:val="none" w:sz="0" w:space="0" w:color="auto"/>
      </w:divBdr>
    </w:div>
    <w:div w:id="1338732917">
      <w:bodyDiv w:val="1"/>
      <w:marLeft w:val="0"/>
      <w:marRight w:val="0"/>
      <w:marTop w:val="0"/>
      <w:marBottom w:val="0"/>
      <w:divBdr>
        <w:top w:val="none" w:sz="0" w:space="0" w:color="auto"/>
        <w:left w:val="none" w:sz="0" w:space="0" w:color="auto"/>
        <w:bottom w:val="none" w:sz="0" w:space="0" w:color="auto"/>
        <w:right w:val="none" w:sz="0" w:space="0" w:color="auto"/>
      </w:divBdr>
    </w:div>
    <w:div w:id="1340505438">
      <w:bodyDiv w:val="1"/>
      <w:marLeft w:val="0"/>
      <w:marRight w:val="0"/>
      <w:marTop w:val="0"/>
      <w:marBottom w:val="0"/>
      <w:divBdr>
        <w:top w:val="none" w:sz="0" w:space="0" w:color="auto"/>
        <w:left w:val="none" w:sz="0" w:space="0" w:color="auto"/>
        <w:bottom w:val="none" w:sz="0" w:space="0" w:color="auto"/>
        <w:right w:val="none" w:sz="0" w:space="0" w:color="auto"/>
      </w:divBdr>
    </w:div>
    <w:div w:id="1343124075">
      <w:bodyDiv w:val="1"/>
      <w:marLeft w:val="0"/>
      <w:marRight w:val="0"/>
      <w:marTop w:val="0"/>
      <w:marBottom w:val="0"/>
      <w:divBdr>
        <w:top w:val="none" w:sz="0" w:space="0" w:color="auto"/>
        <w:left w:val="none" w:sz="0" w:space="0" w:color="auto"/>
        <w:bottom w:val="none" w:sz="0" w:space="0" w:color="auto"/>
        <w:right w:val="none" w:sz="0" w:space="0" w:color="auto"/>
      </w:divBdr>
    </w:div>
    <w:div w:id="1343437926">
      <w:bodyDiv w:val="1"/>
      <w:marLeft w:val="0"/>
      <w:marRight w:val="0"/>
      <w:marTop w:val="0"/>
      <w:marBottom w:val="0"/>
      <w:divBdr>
        <w:top w:val="none" w:sz="0" w:space="0" w:color="auto"/>
        <w:left w:val="none" w:sz="0" w:space="0" w:color="auto"/>
        <w:bottom w:val="none" w:sz="0" w:space="0" w:color="auto"/>
        <w:right w:val="none" w:sz="0" w:space="0" w:color="auto"/>
      </w:divBdr>
    </w:div>
    <w:div w:id="1345942450">
      <w:bodyDiv w:val="1"/>
      <w:marLeft w:val="0"/>
      <w:marRight w:val="0"/>
      <w:marTop w:val="0"/>
      <w:marBottom w:val="0"/>
      <w:divBdr>
        <w:top w:val="none" w:sz="0" w:space="0" w:color="auto"/>
        <w:left w:val="none" w:sz="0" w:space="0" w:color="auto"/>
        <w:bottom w:val="none" w:sz="0" w:space="0" w:color="auto"/>
        <w:right w:val="none" w:sz="0" w:space="0" w:color="auto"/>
      </w:divBdr>
    </w:div>
    <w:div w:id="1346788372">
      <w:bodyDiv w:val="1"/>
      <w:marLeft w:val="0"/>
      <w:marRight w:val="0"/>
      <w:marTop w:val="0"/>
      <w:marBottom w:val="0"/>
      <w:divBdr>
        <w:top w:val="none" w:sz="0" w:space="0" w:color="auto"/>
        <w:left w:val="none" w:sz="0" w:space="0" w:color="auto"/>
        <w:bottom w:val="none" w:sz="0" w:space="0" w:color="auto"/>
        <w:right w:val="none" w:sz="0" w:space="0" w:color="auto"/>
      </w:divBdr>
    </w:div>
    <w:div w:id="1346976109">
      <w:bodyDiv w:val="1"/>
      <w:marLeft w:val="0"/>
      <w:marRight w:val="0"/>
      <w:marTop w:val="0"/>
      <w:marBottom w:val="0"/>
      <w:divBdr>
        <w:top w:val="none" w:sz="0" w:space="0" w:color="auto"/>
        <w:left w:val="none" w:sz="0" w:space="0" w:color="auto"/>
        <w:bottom w:val="none" w:sz="0" w:space="0" w:color="auto"/>
        <w:right w:val="none" w:sz="0" w:space="0" w:color="auto"/>
      </w:divBdr>
    </w:div>
    <w:div w:id="1348631245">
      <w:bodyDiv w:val="1"/>
      <w:marLeft w:val="0"/>
      <w:marRight w:val="0"/>
      <w:marTop w:val="0"/>
      <w:marBottom w:val="0"/>
      <w:divBdr>
        <w:top w:val="none" w:sz="0" w:space="0" w:color="auto"/>
        <w:left w:val="none" w:sz="0" w:space="0" w:color="auto"/>
        <w:bottom w:val="none" w:sz="0" w:space="0" w:color="auto"/>
        <w:right w:val="none" w:sz="0" w:space="0" w:color="auto"/>
      </w:divBdr>
    </w:div>
    <w:div w:id="1352729606">
      <w:bodyDiv w:val="1"/>
      <w:marLeft w:val="0"/>
      <w:marRight w:val="0"/>
      <w:marTop w:val="0"/>
      <w:marBottom w:val="0"/>
      <w:divBdr>
        <w:top w:val="none" w:sz="0" w:space="0" w:color="auto"/>
        <w:left w:val="none" w:sz="0" w:space="0" w:color="auto"/>
        <w:bottom w:val="none" w:sz="0" w:space="0" w:color="auto"/>
        <w:right w:val="none" w:sz="0" w:space="0" w:color="auto"/>
      </w:divBdr>
    </w:div>
    <w:div w:id="1353266181">
      <w:bodyDiv w:val="1"/>
      <w:marLeft w:val="0"/>
      <w:marRight w:val="0"/>
      <w:marTop w:val="0"/>
      <w:marBottom w:val="0"/>
      <w:divBdr>
        <w:top w:val="none" w:sz="0" w:space="0" w:color="auto"/>
        <w:left w:val="none" w:sz="0" w:space="0" w:color="auto"/>
        <w:bottom w:val="none" w:sz="0" w:space="0" w:color="auto"/>
        <w:right w:val="none" w:sz="0" w:space="0" w:color="auto"/>
      </w:divBdr>
    </w:div>
    <w:div w:id="1353730151">
      <w:bodyDiv w:val="1"/>
      <w:marLeft w:val="0"/>
      <w:marRight w:val="0"/>
      <w:marTop w:val="0"/>
      <w:marBottom w:val="0"/>
      <w:divBdr>
        <w:top w:val="none" w:sz="0" w:space="0" w:color="auto"/>
        <w:left w:val="none" w:sz="0" w:space="0" w:color="auto"/>
        <w:bottom w:val="none" w:sz="0" w:space="0" w:color="auto"/>
        <w:right w:val="none" w:sz="0" w:space="0" w:color="auto"/>
      </w:divBdr>
    </w:div>
    <w:div w:id="1355577699">
      <w:bodyDiv w:val="1"/>
      <w:marLeft w:val="0"/>
      <w:marRight w:val="0"/>
      <w:marTop w:val="0"/>
      <w:marBottom w:val="0"/>
      <w:divBdr>
        <w:top w:val="none" w:sz="0" w:space="0" w:color="auto"/>
        <w:left w:val="none" w:sz="0" w:space="0" w:color="auto"/>
        <w:bottom w:val="none" w:sz="0" w:space="0" w:color="auto"/>
        <w:right w:val="none" w:sz="0" w:space="0" w:color="auto"/>
      </w:divBdr>
    </w:div>
    <w:div w:id="1355644198">
      <w:bodyDiv w:val="1"/>
      <w:marLeft w:val="0"/>
      <w:marRight w:val="0"/>
      <w:marTop w:val="0"/>
      <w:marBottom w:val="0"/>
      <w:divBdr>
        <w:top w:val="none" w:sz="0" w:space="0" w:color="auto"/>
        <w:left w:val="none" w:sz="0" w:space="0" w:color="auto"/>
        <w:bottom w:val="none" w:sz="0" w:space="0" w:color="auto"/>
        <w:right w:val="none" w:sz="0" w:space="0" w:color="auto"/>
      </w:divBdr>
    </w:div>
    <w:div w:id="1355767041">
      <w:bodyDiv w:val="1"/>
      <w:marLeft w:val="0"/>
      <w:marRight w:val="0"/>
      <w:marTop w:val="0"/>
      <w:marBottom w:val="0"/>
      <w:divBdr>
        <w:top w:val="none" w:sz="0" w:space="0" w:color="auto"/>
        <w:left w:val="none" w:sz="0" w:space="0" w:color="auto"/>
        <w:bottom w:val="none" w:sz="0" w:space="0" w:color="auto"/>
        <w:right w:val="none" w:sz="0" w:space="0" w:color="auto"/>
      </w:divBdr>
    </w:div>
    <w:div w:id="1357540325">
      <w:bodyDiv w:val="1"/>
      <w:marLeft w:val="0"/>
      <w:marRight w:val="0"/>
      <w:marTop w:val="0"/>
      <w:marBottom w:val="0"/>
      <w:divBdr>
        <w:top w:val="none" w:sz="0" w:space="0" w:color="auto"/>
        <w:left w:val="none" w:sz="0" w:space="0" w:color="auto"/>
        <w:bottom w:val="none" w:sz="0" w:space="0" w:color="auto"/>
        <w:right w:val="none" w:sz="0" w:space="0" w:color="auto"/>
      </w:divBdr>
    </w:div>
    <w:div w:id="1363287629">
      <w:bodyDiv w:val="1"/>
      <w:marLeft w:val="0"/>
      <w:marRight w:val="0"/>
      <w:marTop w:val="0"/>
      <w:marBottom w:val="0"/>
      <w:divBdr>
        <w:top w:val="none" w:sz="0" w:space="0" w:color="auto"/>
        <w:left w:val="none" w:sz="0" w:space="0" w:color="auto"/>
        <w:bottom w:val="none" w:sz="0" w:space="0" w:color="auto"/>
        <w:right w:val="none" w:sz="0" w:space="0" w:color="auto"/>
      </w:divBdr>
    </w:div>
    <w:div w:id="1363897735">
      <w:bodyDiv w:val="1"/>
      <w:marLeft w:val="0"/>
      <w:marRight w:val="0"/>
      <w:marTop w:val="0"/>
      <w:marBottom w:val="0"/>
      <w:divBdr>
        <w:top w:val="none" w:sz="0" w:space="0" w:color="auto"/>
        <w:left w:val="none" w:sz="0" w:space="0" w:color="auto"/>
        <w:bottom w:val="none" w:sz="0" w:space="0" w:color="auto"/>
        <w:right w:val="none" w:sz="0" w:space="0" w:color="auto"/>
      </w:divBdr>
    </w:div>
    <w:div w:id="1365399891">
      <w:bodyDiv w:val="1"/>
      <w:marLeft w:val="0"/>
      <w:marRight w:val="0"/>
      <w:marTop w:val="0"/>
      <w:marBottom w:val="0"/>
      <w:divBdr>
        <w:top w:val="none" w:sz="0" w:space="0" w:color="auto"/>
        <w:left w:val="none" w:sz="0" w:space="0" w:color="auto"/>
        <w:bottom w:val="none" w:sz="0" w:space="0" w:color="auto"/>
        <w:right w:val="none" w:sz="0" w:space="0" w:color="auto"/>
      </w:divBdr>
    </w:div>
    <w:div w:id="1368986249">
      <w:bodyDiv w:val="1"/>
      <w:marLeft w:val="0"/>
      <w:marRight w:val="0"/>
      <w:marTop w:val="0"/>
      <w:marBottom w:val="0"/>
      <w:divBdr>
        <w:top w:val="none" w:sz="0" w:space="0" w:color="auto"/>
        <w:left w:val="none" w:sz="0" w:space="0" w:color="auto"/>
        <w:bottom w:val="none" w:sz="0" w:space="0" w:color="auto"/>
        <w:right w:val="none" w:sz="0" w:space="0" w:color="auto"/>
      </w:divBdr>
    </w:div>
    <w:div w:id="1369405320">
      <w:bodyDiv w:val="1"/>
      <w:marLeft w:val="0"/>
      <w:marRight w:val="0"/>
      <w:marTop w:val="0"/>
      <w:marBottom w:val="0"/>
      <w:divBdr>
        <w:top w:val="none" w:sz="0" w:space="0" w:color="auto"/>
        <w:left w:val="none" w:sz="0" w:space="0" w:color="auto"/>
        <w:bottom w:val="none" w:sz="0" w:space="0" w:color="auto"/>
        <w:right w:val="none" w:sz="0" w:space="0" w:color="auto"/>
      </w:divBdr>
    </w:div>
    <w:div w:id="1369574568">
      <w:bodyDiv w:val="1"/>
      <w:marLeft w:val="0"/>
      <w:marRight w:val="0"/>
      <w:marTop w:val="0"/>
      <w:marBottom w:val="0"/>
      <w:divBdr>
        <w:top w:val="none" w:sz="0" w:space="0" w:color="auto"/>
        <w:left w:val="none" w:sz="0" w:space="0" w:color="auto"/>
        <w:bottom w:val="none" w:sz="0" w:space="0" w:color="auto"/>
        <w:right w:val="none" w:sz="0" w:space="0" w:color="auto"/>
      </w:divBdr>
    </w:div>
    <w:div w:id="1371101844">
      <w:bodyDiv w:val="1"/>
      <w:marLeft w:val="0"/>
      <w:marRight w:val="0"/>
      <w:marTop w:val="0"/>
      <w:marBottom w:val="0"/>
      <w:divBdr>
        <w:top w:val="none" w:sz="0" w:space="0" w:color="auto"/>
        <w:left w:val="none" w:sz="0" w:space="0" w:color="auto"/>
        <w:bottom w:val="none" w:sz="0" w:space="0" w:color="auto"/>
        <w:right w:val="none" w:sz="0" w:space="0" w:color="auto"/>
      </w:divBdr>
    </w:div>
    <w:div w:id="1374115758">
      <w:bodyDiv w:val="1"/>
      <w:marLeft w:val="0"/>
      <w:marRight w:val="0"/>
      <w:marTop w:val="0"/>
      <w:marBottom w:val="0"/>
      <w:divBdr>
        <w:top w:val="none" w:sz="0" w:space="0" w:color="auto"/>
        <w:left w:val="none" w:sz="0" w:space="0" w:color="auto"/>
        <w:bottom w:val="none" w:sz="0" w:space="0" w:color="auto"/>
        <w:right w:val="none" w:sz="0" w:space="0" w:color="auto"/>
      </w:divBdr>
    </w:div>
    <w:div w:id="1375615938">
      <w:bodyDiv w:val="1"/>
      <w:marLeft w:val="0"/>
      <w:marRight w:val="0"/>
      <w:marTop w:val="0"/>
      <w:marBottom w:val="0"/>
      <w:divBdr>
        <w:top w:val="none" w:sz="0" w:space="0" w:color="auto"/>
        <w:left w:val="none" w:sz="0" w:space="0" w:color="auto"/>
        <w:bottom w:val="none" w:sz="0" w:space="0" w:color="auto"/>
        <w:right w:val="none" w:sz="0" w:space="0" w:color="auto"/>
      </w:divBdr>
    </w:div>
    <w:div w:id="1378313085">
      <w:bodyDiv w:val="1"/>
      <w:marLeft w:val="0"/>
      <w:marRight w:val="0"/>
      <w:marTop w:val="0"/>
      <w:marBottom w:val="0"/>
      <w:divBdr>
        <w:top w:val="none" w:sz="0" w:space="0" w:color="auto"/>
        <w:left w:val="none" w:sz="0" w:space="0" w:color="auto"/>
        <w:bottom w:val="none" w:sz="0" w:space="0" w:color="auto"/>
        <w:right w:val="none" w:sz="0" w:space="0" w:color="auto"/>
      </w:divBdr>
    </w:div>
    <w:div w:id="1382054454">
      <w:bodyDiv w:val="1"/>
      <w:marLeft w:val="0"/>
      <w:marRight w:val="0"/>
      <w:marTop w:val="0"/>
      <w:marBottom w:val="0"/>
      <w:divBdr>
        <w:top w:val="none" w:sz="0" w:space="0" w:color="auto"/>
        <w:left w:val="none" w:sz="0" w:space="0" w:color="auto"/>
        <w:bottom w:val="none" w:sz="0" w:space="0" w:color="auto"/>
        <w:right w:val="none" w:sz="0" w:space="0" w:color="auto"/>
      </w:divBdr>
    </w:div>
    <w:div w:id="1383409994">
      <w:bodyDiv w:val="1"/>
      <w:marLeft w:val="0"/>
      <w:marRight w:val="0"/>
      <w:marTop w:val="0"/>
      <w:marBottom w:val="0"/>
      <w:divBdr>
        <w:top w:val="none" w:sz="0" w:space="0" w:color="auto"/>
        <w:left w:val="none" w:sz="0" w:space="0" w:color="auto"/>
        <w:bottom w:val="none" w:sz="0" w:space="0" w:color="auto"/>
        <w:right w:val="none" w:sz="0" w:space="0" w:color="auto"/>
      </w:divBdr>
    </w:div>
    <w:div w:id="1386951866">
      <w:bodyDiv w:val="1"/>
      <w:marLeft w:val="0"/>
      <w:marRight w:val="0"/>
      <w:marTop w:val="0"/>
      <w:marBottom w:val="0"/>
      <w:divBdr>
        <w:top w:val="none" w:sz="0" w:space="0" w:color="auto"/>
        <w:left w:val="none" w:sz="0" w:space="0" w:color="auto"/>
        <w:bottom w:val="none" w:sz="0" w:space="0" w:color="auto"/>
        <w:right w:val="none" w:sz="0" w:space="0" w:color="auto"/>
      </w:divBdr>
    </w:div>
    <w:div w:id="1387724874">
      <w:bodyDiv w:val="1"/>
      <w:marLeft w:val="0"/>
      <w:marRight w:val="0"/>
      <w:marTop w:val="0"/>
      <w:marBottom w:val="0"/>
      <w:divBdr>
        <w:top w:val="none" w:sz="0" w:space="0" w:color="auto"/>
        <w:left w:val="none" w:sz="0" w:space="0" w:color="auto"/>
        <w:bottom w:val="none" w:sz="0" w:space="0" w:color="auto"/>
        <w:right w:val="none" w:sz="0" w:space="0" w:color="auto"/>
      </w:divBdr>
    </w:div>
    <w:div w:id="1387991528">
      <w:bodyDiv w:val="1"/>
      <w:marLeft w:val="0"/>
      <w:marRight w:val="0"/>
      <w:marTop w:val="0"/>
      <w:marBottom w:val="0"/>
      <w:divBdr>
        <w:top w:val="none" w:sz="0" w:space="0" w:color="auto"/>
        <w:left w:val="none" w:sz="0" w:space="0" w:color="auto"/>
        <w:bottom w:val="none" w:sz="0" w:space="0" w:color="auto"/>
        <w:right w:val="none" w:sz="0" w:space="0" w:color="auto"/>
      </w:divBdr>
    </w:div>
    <w:div w:id="1388071247">
      <w:bodyDiv w:val="1"/>
      <w:marLeft w:val="0"/>
      <w:marRight w:val="0"/>
      <w:marTop w:val="0"/>
      <w:marBottom w:val="0"/>
      <w:divBdr>
        <w:top w:val="none" w:sz="0" w:space="0" w:color="auto"/>
        <w:left w:val="none" w:sz="0" w:space="0" w:color="auto"/>
        <w:bottom w:val="none" w:sz="0" w:space="0" w:color="auto"/>
        <w:right w:val="none" w:sz="0" w:space="0" w:color="auto"/>
      </w:divBdr>
    </w:div>
    <w:div w:id="1390036831">
      <w:bodyDiv w:val="1"/>
      <w:marLeft w:val="0"/>
      <w:marRight w:val="0"/>
      <w:marTop w:val="0"/>
      <w:marBottom w:val="0"/>
      <w:divBdr>
        <w:top w:val="none" w:sz="0" w:space="0" w:color="auto"/>
        <w:left w:val="none" w:sz="0" w:space="0" w:color="auto"/>
        <w:bottom w:val="none" w:sz="0" w:space="0" w:color="auto"/>
        <w:right w:val="none" w:sz="0" w:space="0" w:color="auto"/>
      </w:divBdr>
    </w:div>
    <w:div w:id="1392191135">
      <w:bodyDiv w:val="1"/>
      <w:marLeft w:val="0"/>
      <w:marRight w:val="0"/>
      <w:marTop w:val="0"/>
      <w:marBottom w:val="0"/>
      <w:divBdr>
        <w:top w:val="none" w:sz="0" w:space="0" w:color="auto"/>
        <w:left w:val="none" w:sz="0" w:space="0" w:color="auto"/>
        <w:bottom w:val="none" w:sz="0" w:space="0" w:color="auto"/>
        <w:right w:val="none" w:sz="0" w:space="0" w:color="auto"/>
      </w:divBdr>
    </w:div>
    <w:div w:id="1394767929">
      <w:bodyDiv w:val="1"/>
      <w:marLeft w:val="0"/>
      <w:marRight w:val="0"/>
      <w:marTop w:val="0"/>
      <w:marBottom w:val="0"/>
      <w:divBdr>
        <w:top w:val="none" w:sz="0" w:space="0" w:color="auto"/>
        <w:left w:val="none" w:sz="0" w:space="0" w:color="auto"/>
        <w:bottom w:val="none" w:sz="0" w:space="0" w:color="auto"/>
        <w:right w:val="none" w:sz="0" w:space="0" w:color="auto"/>
      </w:divBdr>
      <w:divsChild>
        <w:div w:id="843980155">
          <w:marLeft w:val="-225"/>
          <w:marRight w:val="-225"/>
          <w:marTop w:val="0"/>
          <w:marBottom w:val="0"/>
          <w:divBdr>
            <w:top w:val="none" w:sz="0" w:space="0" w:color="auto"/>
            <w:left w:val="none" w:sz="0" w:space="0" w:color="auto"/>
            <w:bottom w:val="none" w:sz="0" w:space="0" w:color="auto"/>
            <w:right w:val="none" w:sz="0" w:space="0" w:color="auto"/>
          </w:divBdr>
          <w:divsChild>
            <w:div w:id="1064639171">
              <w:marLeft w:val="0"/>
              <w:marRight w:val="0"/>
              <w:marTop w:val="0"/>
              <w:marBottom w:val="0"/>
              <w:divBdr>
                <w:top w:val="none" w:sz="0" w:space="0" w:color="auto"/>
                <w:left w:val="none" w:sz="0" w:space="0" w:color="auto"/>
                <w:bottom w:val="none" w:sz="0" w:space="0" w:color="auto"/>
                <w:right w:val="none" w:sz="0" w:space="0" w:color="auto"/>
              </w:divBdr>
              <w:divsChild>
                <w:div w:id="2075467453">
                  <w:marLeft w:val="0"/>
                  <w:marRight w:val="0"/>
                  <w:marTop w:val="675"/>
                  <w:marBottom w:val="675"/>
                  <w:divBdr>
                    <w:top w:val="none" w:sz="0" w:space="0" w:color="auto"/>
                    <w:left w:val="none" w:sz="0" w:space="0" w:color="auto"/>
                    <w:bottom w:val="none" w:sz="0" w:space="0" w:color="auto"/>
                    <w:right w:val="none" w:sz="0" w:space="0" w:color="auto"/>
                  </w:divBdr>
                </w:div>
              </w:divsChild>
            </w:div>
          </w:divsChild>
        </w:div>
        <w:div w:id="1964379576">
          <w:marLeft w:val="-225"/>
          <w:marRight w:val="-225"/>
          <w:marTop w:val="0"/>
          <w:marBottom w:val="0"/>
          <w:divBdr>
            <w:top w:val="none" w:sz="0" w:space="0" w:color="auto"/>
            <w:left w:val="none" w:sz="0" w:space="0" w:color="auto"/>
            <w:bottom w:val="none" w:sz="0" w:space="0" w:color="auto"/>
            <w:right w:val="none" w:sz="0" w:space="0" w:color="auto"/>
          </w:divBdr>
          <w:divsChild>
            <w:div w:id="918057288">
              <w:marLeft w:val="225"/>
              <w:marRight w:val="225"/>
              <w:marTop w:val="0"/>
              <w:marBottom w:val="0"/>
              <w:divBdr>
                <w:top w:val="single" w:sz="6" w:space="0" w:color="BFC1C3"/>
                <w:left w:val="none" w:sz="0" w:space="0" w:color="auto"/>
                <w:bottom w:val="none" w:sz="0" w:space="0" w:color="auto"/>
                <w:right w:val="none" w:sz="0" w:space="0" w:color="auto"/>
              </w:divBdr>
              <w:divsChild>
                <w:div w:id="637151863">
                  <w:marLeft w:val="0"/>
                  <w:marRight w:val="0"/>
                  <w:marTop w:val="0"/>
                  <w:marBottom w:val="0"/>
                  <w:divBdr>
                    <w:top w:val="none" w:sz="0" w:space="0" w:color="auto"/>
                    <w:left w:val="none" w:sz="0" w:space="0" w:color="auto"/>
                    <w:bottom w:val="none" w:sz="0" w:space="0" w:color="auto"/>
                    <w:right w:val="none" w:sz="0" w:space="0" w:color="auto"/>
                  </w:divBdr>
                  <w:divsChild>
                    <w:div w:id="442726209">
                      <w:marLeft w:val="0"/>
                      <w:marRight w:val="0"/>
                      <w:marTop w:val="0"/>
                      <w:marBottom w:val="675"/>
                      <w:divBdr>
                        <w:top w:val="none" w:sz="0" w:space="0" w:color="auto"/>
                        <w:left w:val="none" w:sz="0" w:space="0" w:color="auto"/>
                        <w:bottom w:val="none" w:sz="0" w:space="0" w:color="auto"/>
                        <w:right w:val="none" w:sz="0" w:space="0" w:color="auto"/>
                      </w:divBdr>
                    </w:div>
                  </w:divsChild>
                </w:div>
              </w:divsChild>
            </w:div>
          </w:divsChild>
        </w:div>
      </w:divsChild>
    </w:div>
    <w:div w:id="1397170320">
      <w:bodyDiv w:val="1"/>
      <w:marLeft w:val="0"/>
      <w:marRight w:val="0"/>
      <w:marTop w:val="0"/>
      <w:marBottom w:val="0"/>
      <w:divBdr>
        <w:top w:val="none" w:sz="0" w:space="0" w:color="auto"/>
        <w:left w:val="none" w:sz="0" w:space="0" w:color="auto"/>
        <w:bottom w:val="none" w:sz="0" w:space="0" w:color="auto"/>
        <w:right w:val="none" w:sz="0" w:space="0" w:color="auto"/>
      </w:divBdr>
    </w:div>
    <w:div w:id="1397822933">
      <w:bodyDiv w:val="1"/>
      <w:marLeft w:val="0"/>
      <w:marRight w:val="0"/>
      <w:marTop w:val="0"/>
      <w:marBottom w:val="0"/>
      <w:divBdr>
        <w:top w:val="none" w:sz="0" w:space="0" w:color="auto"/>
        <w:left w:val="none" w:sz="0" w:space="0" w:color="auto"/>
        <w:bottom w:val="none" w:sz="0" w:space="0" w:color="auto"/>
        <w:right w:val="none" w:sz="0" w:space="0" w:color="auto"/>
      </w:divBdr>
    </w:div>
    <w:div w:id="1405639299">
      <w:bodyDiv w:val="1"/>
      <w:marLeft w:val="0"/>
      <w:marRight w:val="0"/>
      <w:marTop w:val="0"/>
      <w:marBottom w:val="0"/>
      <w:divBdr>
        <w:top w:val="none" w:sz="0" w:space="0" w:color="auto"/>
        <w:left w:val="none" w:sz="0" w:space="0" w:color="auto"/>
        <w:bottom w:val="none" w:sz="0" w:space="0" w:color="auto"/>
        <w:right w:val="none" w:sz="0" w:space="0" w:color="auto"/>
      </w:divBdr>
    </w:div>
    <w:div w:id="1411738094">
      <w:bodyDiv w:val="1"/>
      <w:marLeft w:val="0"/>
      <w:marRight w:val="0"/>
      <w:marTop w:val="0"/>
      <w:marBottom w:val="0"/>
      <w:divBdr>
        <w:top w:val="none" w:sz="0" w:space="0" w:color="auto"/>
        <w:left w:val="none" w:sz="0" w:space="0" w:color="auto"/>
        <w:bottom w:val="none" w:sz="0" w:space="0" w:color="auto"/>
        <w:right w:val="none" w:sz="0" w:space="0" w:color="auto"/>
      </w:divBdr>
    </w:div>
    <w:div w:id="1411973571">
      <w:bodyDiv w:val="1"/>
      <w:marLeft w:val="0"/>
      <w:marRight w:val="0"/>
      <w:marTop w:val="0"/>
      <w:marBottom w:val="0"/>
      <w:divBdr>
        <w:top w:val="none" w:sz="0" w:space="0" w:color="auto"/>
        <w:left w:val="none" w:sz="0" w:space="0" w:color="auto"/>
        <w:bottom w:val="none" w:sz="0" w:space="0" w:color="auto"/>
        <w:right w:val="none" w:sz="0" w:space="0" w:color="auto"/>
      </w:divBdr>
    </w:div>
    <w:div w:id="1412190508">
      <w:bodyDiv w:val="1"/>
      <w:marLeft w:val="0"/>
      <w:marRight w:val="0"/>
      <w:marTop w:val="0"/>
      <w:marBottom w:val="0"/>
      <w:divBdr>
        <w:top w:val="none" w:sz="0" w:space="0" w:color="auto"/>
        <w:left w:val="none" w:sz="0" w:space="0" w:color="auto"/>
        <w:bottom w:val="none" w:sz="0" w:space="0" w:color="auto"/>
        <w:right w:val="none" w:sz="0" w:space="0" w:color="auto"/>
      </w:divBdr>
    </w:div>
    <w:div w:id="1412384903">
      <w:bodyDiv w:val="1"/>
      <w:marLeft w:val="0"/>
      <w:marRight w:val="0"/>
      <w:marTop w:val="0"/>
      <w:marBottom w:val="0"/>
      <w:divBdr>
        <w:top w:val="none" w:sz="0" w:space="0" w:color="auto"/>
        <w:left w:val="none" w:sz="0" w:space="0" w:color="auto"/>
        <w:bottom w:val="none" w:sz="0" w:space="0" w:color="auto"/>
        <w:right w:val="none" w:sz="0" w:space="0" w:color="auto"/>
      </w:divBdr>
    </w:div>
    <w:div w:id="1414275575">
      <w:bodyDiv w:val="1"/>
      <w:marLeft w:val="0"/>
      <w:marRight w:val="0"/>
      <w:marTop w:val="0"/>
      <w:marBottom w:val="0"/>
      <w:divBdr>
        <w:top w:val="none" w:sz="0" w:space="0" w:color="auto"/>
        <w:left w:val="none" w:sz="0" w:space="0" w:color="auto"/>
        <w:bottom w:val="none" w:sz="0" w:space="0" w:color="auto"/>
        <w:right w:val="none" w:sz="0" w:space="0" w:color="auto"/>
      </w:divBdr>
    </w:div>
    <w:div w:id="1418669304">
      <w:bodyDiv w:val="1"/>
      <w:marLeft w:val="0"/>
      <w:marRight w:val="0"/>
      <w:marTop w:val="0"/>
      <w:marBottom w:val="0"/>
      <w:divBdr>
        <w:top w:val="none" w:sz="0" w:space="0" w:color="auto"/>
        <w:left w:val="none" w:sz="0" w:space="0" w:color="auto"/>
        <w:bottom w:val="none" w:sz="0" w:space="0" w:color="auto"/>
        <w:right w:val="none" w:sz="0" w:space="0" w:color="auto"/>
      </w:divBdr>
    </w:div>
    <w:div w:id="1425614087">
      <w:bodyDiv w:val="1"/>
      <w:marLeft w:val="0"/>
      <w:marRight w:val="0"/>
      <w:marTop w:val="0"/>
      <w:marBottom w:val="0"/>
      <w:divBdr>
        <w:top w:val="none" w:sz="0" w:space="0" w:color="auto"/>
        <w:left w:val="none" w:sz="0" w:space="0" w:color="auto"/>
        <w:bottom w:val="none" w:sz="0" w:space="0" w:color="auto"/>
        <w:right w:val="none" w:sz="0" w:space="0" w:color="auto"/>
      </w:divBdr>
    </w:div>
    <w:div w:id="1425685438">
      <w:bodyDiv w:val="1"/>
      <w:marLeft w:val="0"/>
      <w:marRight w:val="0"/>
      <w:marTop w:val="0"/>
      <w:marBottom w:val="0"/>
      <w:divBdr>
        <w:top w:val="none" w:sz="0" w:space="0" w:color="auto"/>
        <w:left w:val="none" w:sz="0" w:space="0" w:color="auto"/>
        <w:bottom w:val="none" w:sz="0" w:space="0" w:color="auto"/>
        <w:right w:val="none" w:sz="0" w:space="0" w:color="auto"/>
      </w:divBdr>
    </w:div>
    <w:div w:id="1426342150">
      <w:bodyDiv w:val="1"/>
      <w:marLeft w:val="0"/>
      <w:marRight w:val="0"/>
      <w:marTop w:val="0"/>
      <w:marBottom w:val="0"/>
      <w:divBdr>
        <w:top w:val="none" w:sz="0" w:space="0" w:color="auto"/>
        <w:left w:val="none" w:sz="0" w:space="0" w:color="auto"/>
        <w:bottom w:val="none" w:sz="0" w:space="0" w:color="auto"/>
        <w:right w:val="none" w:sz="0" w:space="0" w:color="auto"/>
      </w:divBdr>
    </w:div>
    <w:div w:id="1428505038">
      <w:bodyDiv w:val="1"/>
      <w:marLeft w:val="0"/>
      <w:marRight w:val="0"/>
      <w:marTop w:val="0"/>
      <w:marBottom w:val="0"/>
      <w:divBdr>
        <w:top w:val="none" w:sz="0" w:space="0" w:color="auto"/>
        <w:left w:val="none" w:sz="0" w:space="0" w:color="auto"/>
        <w:bottom w:val="none" w:sz="0" w:space="0" w:color="auto"/>
        <w:right w:val="none" w:sz="0" w:space="0" w:color="auto"/>
      </w:divBdr>
    </w:div>
    <w:div w:id="1429616930">
      <w:bodyDiv w:val="1"/>
      <w:marLeft w:val="0"/>
      <w:marRight w:val="0"/>
      <w:marTop w:val="0"/>
      <w:marBottom w:val="0"/>
      <w:divBdr>
        <w:top w:val="none" w:sz="0" w:space="0" w:color="auto"/>
        <w:left w:val="none" w:sz="0" w:space="0" w:color="auto"/>
        <w:bottom w:val="none" w:sz="0" w:space="0" w:color="auto"/>
        <w:right w:val="none" w:sz="0" w:space="0" w:color="auto"/>
      </w:divBdr>
    </w:div>
    <w:div w:id="1432235902">
      <w:bodyDiv w:val="1"/>
      <w:marLeft w:val="0"/>
      <w:marRight w:val="0"/>
      <w:marTop w:val="0"/>
      <w:marBottom w:val="0"/>
      <w:divBdr>
        <w:top w:val="none" w:sz="0" w:space="0" w:color="auto"/>
        <w:left w:val="none" w:sz="0" w:space="0" w:color="auto"/>
        <w:bottom w:val="none" w:sz="0" w:space="0" w:color="auto"/>
        <w:right w:val="none" w:sz="0" w:space="0" w:color="auto"/>
      </w:divBdr>
    </w:div>
    <w:div w:id="1432430125">
      <w:bodyDiv w:val="1"/>
      <w:marLeft w:val="0"/>
      <w:marRight w:val="0"/>
      <w:marTop w:val="0"/>
      <w:marBottom w:val="0"/>
      <w:divBdr>
        <w:top w:val="none" w:sz="0" w:space="0" w:color="auto"/>
        <w:left w:val="none" w:sz="0" w:space="0" w:color="auto"/>
        <w:bottom w:val="none" w:sz="0" w:space="0" w:color="auto"/>
        <w:right w:val="none" w:sz="0" w:space="0" w:color="auto"/>
      </w:divBdr>
    </w:div>
    <w:div w:id="1433015157">
      <w:bodyDiv w:val="1"/>
      <w:marLeft w:val="0"/>
      <w:marRight w:val="0"/>
      <w:marTop w:val="0"/>
      <w:marBottom w:val="0"/>
      <w:divBdr>
        <w:top w:val="none" w:sz="0" w:space="0" w:color="auto"/>
        <w:left w:val="none" w:sz="0" w:space="0" w:color="auto"/>
        <w:bottom w:val="none" w:sz="0" w:space="0" w:color="auto"/>
        <w:right w:val="none" w:sz="0" w:space="0" w:color="auto"/>
      </w:divBdr>
    </w:div>
    <w:div w:id="1434783675">
      <w:bodyDiv w:val="1"/>
      <w:marLeft w:val="0"/>
      <w:marRight w:val="0"/>
      <w:marTop w:val="0"/>
      <w:marBottom w:val="0"/>
      <w:divBdr>
        <w:top w:val="none" w:sz="0" w:space="0" w:color="auto"/>
        <w:left w:val="none" w:sz="0" w:space="0" w:color="auto"/>
        <w:bottom w:val="none" w:sz="0" w:space="0" w:color="auto"/>
        <w:right w:val="none" w:sz="0" w:space="0" w:color="auto"/>
      </w:divBdr>
    </w:div>
    <w:div w:id="1437868729">
      <w:bodyDiv w:val="1"/>
      <w:marLeft w:val="0"/>
      <w:marRight w:val="0"/>
      <w:marTop w:val="0"/>
      <w:marBottom w:val="0"/>
      <w:divBdr>
        <w:top w:val="none" w:sz="0" w:space="0" w:color="auto"/>
        <w:left w:val="none" w:sz="0" w:space="0" w:color="auto"/>
        <w:bottom w:val="none" w:sz="0" w:space="0" w:color="auto"/>
        <w:right w:val="none" w:sz="0" w:space="0" w:color="auto"/>
      </w:divBdr>
    </w:div>
    <w:div w:id="1438597075">
      <w:bodyDiv w:val="1"/>
      <w:marLeft w:val="0"/>
      <w:marRight w:val="0"/>
      <w:marTop w:val="0"/>
      <w:marBottom w:val="0"/>
      <w:divBdr>
        <w:top w:val="none" w:sz="0" w:space="0" w:color="auto"/>
        <w:left w:val="none" w:sz="0" w:space="0" w:color="auto"/>
        <w:bottom w:val="none" w:sz="0" w:space="0" w:color="auto"/>
        <w:right w:val="none" w:sz="0" w:space="0" w:color="auto"/>
      </w:divBdr>
    </w:div>
    <w:div w:id="1439910283">
      <w:bodyDiv w:val="1"/>
      <w:marLeft w:val="0"/>
      <w:marRight w:val="0"/>
      <w:marTop w:val="0"/>
      <w:marBottom w:val="0"/>
      <w:divBdr>
        <w:top w:val="none" w:sz="0" w:space="0" w:color="auto"/>
        <w:left w:val="none" w:sz="0" w:space="0" w:color="auto"/>
        <w:bottom w:val="none" w:sz="0" w:space="0" w:color="auto"/>
        <w:right w:val="none" w:sz="0" w:space="0" w:color="auto"/>
      </w:divBdr>
    </w:div>
    <w:div w:id="1439981270">
      <w:bodyDiv w:val="1"/>
      <w:marLeft w:val="0"/>
      <w:marRight w:val="0"/>
      <w:marTop w:val="0"/>
      <w:marBottom w:val="0"/>
      <w:divBdr>
        <w:top w:val="none" w:sz="0" w:space="0" w:color="auto"/>
        <w:left w:val="none" w:sz="0" w:space="0" w:color="auto"/>
        <w:bottom w:val="none" w:sz="0" w:space="0" w:color="auto"/>
        <w:right w:val="none" w:sz="0" w:space="0" w:color="auto"/>
      </w:divBdr>
    </w:div>
    <w:div w:id="1441561499">
      <w:bodyDiv w:val="1"/>
      <w:marLeft w:val="0"/>
      <w:marRight w:val="0"/>
      <w:marTop w:val="0"/>
      <w:marBottom w:val="0"/>
      <w:divBdr>
        <w:top w:val="none" w:sz="0" w:space="0" w:color="auto"/>
        <w:left w:val="none" w:sz="0" w:space="0" w:color="auto"/>
        <w:bottom w:val="none" w:sz="0" w:space="0" w:color="auto"/>
        <w:right w:val="none" w:sz="0" w:space="0" w:color="auto"/>
      </w:divBdr>
    </w:div>
    <w:div w:id="1443527457">
      <w:bodyDiv w:val="1"/>
      <w:marLeft w:val="0"/>
      <w:marRight w:val="0"/>
      <w:marTop w:val="0"/>
      <w:marBottom w:val="0"/>
      <w:divBdr>
        <w:top w:val="none" w:sz="0" w:space="0" w:color="auto"/>
        <w:left w:val="none" w:sz="0" w:space="0" w:color="auto"/>
        <w:bottom w:val="none" w:sz="0" w:space="0" w:color="auto"/>
        <w:right w:val="none" w:sz="0" w:space="0" w:color="auto"/>
      </w:divBdr>
    </w:div>
    <w:div w:id="1447656317">
      <w:bodyDiv w:val="1"/>
      <w:marLeft w:val="0"/>
      <w:marRight w:val="0"/>
      <w:marTop w:val="0"/>
      <w:marBottom w:val="0"/>
      <w:divBdr>
        <w:top w:val="none" w:sz="0" w:space="0" w:color="auto"/>
        <w:left w:val="none" w:sz="0" w:space="0" w:color="auto"/>
        <w:bottom w:val="none" w:sz="0" w:space="0" w:color="auto"/>
        <w:right w:val="none" w:sz="0" w:space="0" w:color="auto"/>
      </w:divBdr>
    </w:div>
    <w:div w:id="1451166120">
      <w:bodyDiv w:val="1"/>
      <w:marLeft w:val="0"/>
      <w:marRight w:val="0"/>
      <w:marTop w:val="0"/>
      <w:marBottom w:val="0"/>
      <w:divBdr>
        <w:top w:val="none" w:sz="0" w:space="0" w:color="auto"/>
        <w:left w:val="none" w:sz="0" w:space="0" w:color="auto"/>
        <w:bottom w:val="none" w:sz="0" w:space="0" w:color="auto"/>
        <w:right w:val="none" w:sz="0" w:space="0" w:color="auto"/>
      </w:divBdr>
    </w:div>
    <w:div w:id="1452163693">
      <w:bodyDiv w:val="1"/>
      <w:marLeft w:val="0"/>
      <w:marRight w:val="0"/>
      <w:marTop w:val="0"/>
      <w:marBottom w:val="0"/>
      <w:divBdr>
        <w:top w:val="none" w:sz="0" w:space="0" w:color="auto"/>
        <w:left w:val="none" w:sz="0" w:space="0" w:color="auto"/>
        <w:bottom w:val="none" w:sz="0" w:space="0" w:color="auto"/>
        <w:right w:val="none" w:sz="0" w:space="0" w:color="auto"/>
      </w:divBdr>
    </w:div>
    <w:div w:id="1452626745">
      <w:bodyDiv w:val="1"/>
      <w:marLeft w:val="0"/>
      <w:marRight w:val="0"/>
      <w:marTop w:val="0"/>
      <w:marBottom w:val="0"/>
      <w:divBdr>
        <w:top w:val="none" w:sz="0" w:space="0" w:color="auto"/>
        <w:left w:val="none" w:sz="0" w:space="0" w:color="auto"/>
        <w:bottom w:val="none" w:sz="0" w:space="0" w:color="auto"/>
        <w:right w:val="none" w:sz="0" w:space="0" w:color="auto"/>
      </w:divBdr>
    </w:div>
    <w:div w:id="1453134995">
      <w:bodyDiv w:val="1"/>
      <w:marLeft w:val="0"/>
      <w:marRight w:val="0"/>
      <w:marTop w:val="0"/>
      <w:marBottom w:val="0"/>
      <w:divBdr>
        <w:top w:val="none" w:sz="0" w:space="0" w:color="auto"/>
        <w:left w:val="none" w:sz="0" w:space="0" w:color="auto"/>
        <w:bottom w:val="none" w:sz="0" w:space="0" w:color="auto"/>
        <w:right w:val="none" w:sz="0" w:space="0" w:color="auto"/>
      </w:divBdr>
    </w:div>
    <w:div w:id="1453207905">
      <w:bodyDiv w:val="1"/>
      <w:marLeft w:val="0"/>
      <w:marRight w:val="0"/>
      <w:marTop w:val="0"/>
      <w:marBottom w:val="0"/>
      <w:divBdr>
        <w:top w:val="none" w:sz="0" w:space="0" w:color="auto"/>
        <w:left w:val="none" w:sz="0" w:space="0" w:color="auto"/>
        <w:bottom w:val="none" w:sz="0" w:space="0" w:color="auto"/>
        <w:right w:val="none" w:sz="0" w:space="0" w:color="auto"/>
      </w:divBdr>
    </w:div>
    <w:div w:id="1457094633">
      <w:bodyDiv w:val="1"/>
      <w:marLeft w:val="0"/>
      <w:marRight w:val="0"/>
      <w:marTop w:val="0"/>
      <w:marBottom w:val="0"/>
      <w:divBdr>
        <w:top w:val="none" w:sz="0" w:space="0" w:color="auto"/>
        <w:left w:val="none" w:sz="0" w:space="0" w:color="auto"/>
        <w:bottom w:val="none" w:sz="0" w:space="0" w:color="auto"/>
        <w:right w:val="none" w:sz="0" w:space="0" w:color="auto"/>
      </w:divBdr>
      <w:divsChild>
        <w:div w:id="1705445806">
          <w:marLeft w:val="0"/>
          <w:marRight w:val="0"/>
          <w:marTop w:val="0"/>
          <w:marBottom w:val="0"/>
          <w:divBdr>
            <w:top w:val="none" w:sz="0" w:space="0" w:color="auto"/>
            <w:left w:val="none" w:sz="0" w:space="0" w:color="auto"/>
            <w:bottom w:val="none" w:sz="0" w:space="0" w:color="auto"/>
            <w:right w:val="none" w:sz="0" w:space="0" w:color="auto"/>
          </w:divBdr>
          <w:divsChild>
            <w:div w:id="1690182461">
              <w:marLeft w:val="0"/>
              <w:marRight w:val="0"/>
              <w:marTop w:val="0"/>
              <w:marBottom w:val="0"/>
              <w:divBdr>
                <w:top w:val="none" w:sz="0" w:space="0" w:color="auto"/>
                <w:left w:val="none" w:sz="0" w:space="0" w:color="auto"/>
                <w:bottom w:val="none" w:sz="0" w:space="0" w:color="auto"/>
                <w:right w:val="none" w:sz="0" w:space="0" w:color="auto"/>
              </w:divBdr>
              <w:divsChild>
                <w:div w:id="1141920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7411780">
      <w:bodyDiv w:val="1"/>
      <w:marLeft w:val="0"/>
      <w:marRight w:val="0"/>
      <w:marTop w:val="0"/>
      <w:marBottom w:val="0"/>
      <w:divBdr>
        <w:top w:val="none" w:sz="0" w:space="0" w:color="auto"/>
        <w:left w:val="none" w:sz="0" w:space="0" w:color="auto"/>
        <w:bottom w:val="none" w:sz="0" w:space="0" w:color="auto"/>
        <w:right w:val="none" w:sz="0" w:space="0" w:color="auto"/>
      </w:divBdr>
    </w:div>
    <w:div w:id="1460420508">
      <w:bodyDiv w:val="1"/>
      <w:marLeft w:val="0"/>
      <w:marRight w:val="0"/>
      <w:marTop w:val="0"/>
      <w:marBottom w:val="0"/>
      <w:divBdr>
        <w:top w:val="none" w:sz="0" w:space="0" w:color="auto"/>
        <w:left w:val="none" w:sz="0" w:space="0" w:color="auto"/>
        <w:bottom w:val="none" w:sz="0" w:space="0" w:color="auto"/>
        <w:right w:val="none" w:sz="0" w:space="0" w:color="auto"/>
      </w:divBdr>
    </w:div>
    <w:div w:id="1461729859">
      <w:bodyDiv w:val="1"/>
      <w:marLeft w:val="0"/>
      <w:marRight w:val="0"/>
      <w:marTop w:val="0"/>
      <w:marBottom w:val="0"/>
      <w:divBdr>
        <w:top w:val="none" w:sz="0" w:space="0" w:color="auto"/>
        <w:left w:val="none" w:sz="0" w:space="0" w:color="auto"/>
        <w:bottom w:val="none" w:sz="0" w:space="0" w:color="auto"/>
        <w:right w:val="none" w:sz="0" w:space="0" w:color="auto"/>
      </w:divBdr>
    </w:div>
    <w:div w:id="1467552668">
      <w:bodyDiv w:val="1"/>
      <w:marLeft w:val="0"/>
      <w:marRight w:val="0"/>
      <w:marTop w:val="0"/>
      <w:marBottom w:val="0"/>
      <w:divBdr>
        <w:top w:val="none" w:sz="0" w:space="0" w:color="auto"/>
        <w:left w:val="none" w:sz="0" w:space="0" w:color="auto"/>
        <w:bottom w:val="none" w:sz="0" w:space="0" w:color="auto"/>
        <w:right w:val="none" w:sz="0" w:space="0" w:color="auto"/>
      </w:divBdr>
    </w:div>
    <w:div w:id="1469663896">
      <w:bodyDiv w:val="1"/>
      <w:marLeft w:val="0"/>
      <w:marRight w:val="0"/>
      <w:marTop w:val="0"/>
      <w:marBottom w:val="0"/>
      <w:divBdr>
        <w:top w:val="none" w:sz="0" w:space="0" w:color="auto"/>
        <w:left w:val="none" w:sz="0" w:space="0" w:color="auto"/>
        <w:bottom w:val="none" w:sz="0" w:space="0" w:color="auto"/>
        <w:right w:val="none" w:sz="0" w:space="0" w:color="auto"/>
      </w:divBdr>
    </w:div>
    <w:div w:id="1469979749">
      <w:bodyDiv w:val="1"/>
      <w:marLeft w:val="0"/>
      <w:marRight w:val="0"/>
      <w:marTop w:val="0"/>
      <w:marBottom w:val="0"/>
      <w:divBdr>
        <w:top w:val="none" w:sz="0" w:space="0" w:color="auto"/>
        <w:left w:val="none" w:sz="0" w:space="0" w:color="auto"/>
        <w:bottom w:val="none" w:sz="0" w:space="0" w:color="auto"/>
        <w:right w:val="none" w:sz="0" w:space="0" w:color="auto"/>
      </w:divBdr>
    </w:div>
    <w:div w:id="1470518465">
      <w:bodyDiv w:val="1"/>
      <w:marLeft w:val="0"/>
      <w:marRight w:val="0"/>
      <w:marTop w:val="0"/>
      <w:marBottom w:val="0"/>
      <w:divBdr>
        <w:top w:val="none" w:sz="0" w:space="0" w:color="auto"/>
        <w:left w:val="none" w:sz="0" w:space="0" w:color="auto"/>
        <w:bottom w:val="none" w:sz="0" w:space="0" w:color="auto"/>
        <w:right w:val="none" w:sz="0" w:space="0" w:color="auto"/>
      </w:divBdr>
    </w:div>
    <w:div w:id="1472206581">
      <w:bodyDiv w:val="1"/>
      <w:marLeft w:val="0"/>
      <w:marRight w:val="0"/>
      <w:marTop w:val="0"/>
      <w:marBottom w:val="0"/>
      <w:divBdr>
        <w:top w:val="none" w:sz="0" w:space="0" w:color="auto"/>
        <w:left w:val="none" w:sz="0" w:space="0" w:color="auto"/>
        <w:bottom w:val="none" w:sz="0" w:space="0" w:color="auto"/>
        <w:right w:val="none" w:sz="0" w:space="0" w:color="auto"/>
      </w:divBdr>
    </w:div>
    <w:div w:id="1473326982">
      <w:bodyDiv w:val="1"/>
      <w:marLeft w:val="0"/>
      <w:marRight w:val="0"/>
      <w:marTop w:val="0"/>
      <w:marBottom w:val="0"/>
      <w:divBdr>
        <w:top w:val="none" w:sz="0" w:space="0" w:color="auto"/>
        <w:left w:val="none" w:sz="0" w:space="0" w:color="auto"/>
        <w:bottom w:val="none" w:sz="0" w:space="0" w:color="auto"/>
        <w:right w:val="none" w:sz="0" w:space="0" w:color="auto"/>
      </w:divBdr>
    </w:div>
    <w:div w:id="1474984960">
      <w:bodyDiv w:val="1"/>
      <w:marLeft w:val="0"/>
      <w:marRight w:val="0"/>
      <w:marTop w:val="0"/>
      <w:marBottom w:val="0"/>
      <w:divBdr>
        <w:top w:val="none" w:sz="0" w:space="0" w:color="auto"/>
        <w:left w:val="none" w:sz="0" w:space="0" w:color="auto"/>
        <w:bottom w:val="none" w:sz="0" w:space="0" w:color="auto"/>
        <w:right w:val="none" w:sz="0" w:space="0" w:color="auto"/>
      </w:divBdr>
    </w:div>
    <w:div w:id="1475483321">
      <w:bodyDiv w:val="1"/>
      <w:marLeft w:val="0"/>
      <w:marRight w:val="0"/>
      <w:marTop w:val="0"/>
      <w:marBottom w:val="0"/>
      <w:divBdr>
        <w:top w:val="none" w:sz="0" w:space="0" w:color="auto"/>
        <w:left w:val="none" w:sz="0" w:space="0" w:color="auto"/>
        <w:bottom w:val="none" w:sz="0" w:space="0" w:color="auto"/>
        <w:right w:val="none" w:sz="0" w:space="0" w:color="auto"/>
      </w:divBdr>
    </w:div>
    <w:div w:id="1480001685">
      <w:bodyDiv w:val="1"/>
      <w:marLeft w:val="0"/>
      <w:marRight w:val="0"/>
      <w:marTop w:val="0"/>
      <w:marBottom w:val="0"/>
      <w:divBdr>
        <w:top w:val="none" w:sz="0" w:space="0" w:color="auto"/>
        <w:left w:val="none" w:sz="0" w:space="0" w:color="auto"/>
        <w:bottom w:val="none" w:sz="0" w:space="0" w:color="auto"/>
        <w:right w:val="none" w:sz="0" w:space="0" w:color="auto"/>
      </w:divBdr>
    </w:div>
    <w:div w:id="1483423524">
      <w:bodyDiv w:val="1"/>
      <w:marLeft w:val="0"/>
      <w:marRight w:val="0"/>
      <w:marTop w:val="0"/>
      <w:marBottom w:val="0"/>
      <w:divBdr>
        <w:top w:val="none" w:sz="0" w:space="0" w:color="auto"/>
        <w:left w:val="none" w:sz="0" w:space="0" w:color="auto"/>
        <w:bottom w:val="none" w:sz="0" w:space="0" w:color="auto"/>
        <w:right w:val="none" w:sz="0" w:space="0" w:color="auto"/>
      </w:divBdr>
    </w:div>
    <w:div w:id="1487089512">
      <w:bodyDiv w:val="1"/>
      <w:marLeft w:val="0"/>
      <w:marRight w:val="0"/>
      <w:marTop w:val="0"/>
      <w:marBottom w:val="0"/>
      <w:divBdr>
        <w:top w:val="none" w:sz="0" w:space="0" w:color="auto"/>
        <w:left w:val="none" w:sz="0" w:space="0" w:color="auto"/>
        <w:bottom w:val="none" w:sz="0" w:space="0" w:color="auto"/>
        <w:right w:val="none" w:sz="0" w:space="0" w:color="auto"/>
      </w:divBdr>
    </w:div>
    <w:div w:id="1491091704">
      <w:bodyDiv w:val="1"/>
      <w:marLeft w:val="0"/>
      <w:marRight w:val="0"/>
      <w:marTop w:val="0"/>
      <w:marBottom w:val="0"/>
      <w:divBdr>
        <w:top w:val="none" w:sz="0" w:space="0" w:color="auto"/>
        <w:left w:val="none" w:sz="0" w:space="0" w:color="auto"/>
        <w:bottom w:val="none" w:sz="0" w:space="0" w:color="auto"/>
        <w:right w:val="none" w:sz="0" w:space="0" w:color="auto"/>
      </w:divBdr>
    </w:div>
    <w:div w:id="1491403800">
      <w:bodyDiv w:val="1"/>
      <w:marLeft w:val="0"/>
      <w:marRight w:val="0"/>
      <w:marTop w:val="0"/>
      <w:marBottom w:val="0"/>
      <w:divBdr>
        <w:top w:val="none" w:sz="0" w:space="0" w:color="auto"/>
        <w:left w:val="none" w:sz="0" w:space="0" w:color="auto"/>
        <w:bottom w:val="none" w:sz="0" w:space="0" w:color="auto"/>
        <w:right w:val="none" w:sz="0" w:space="0" w:color="auto"/>
      </w:divBdr>
    </w:div>
    <w:div w:id="1492480922">
      <w:bodyDiv w:val="1"/>
      <w:marLeft w:val="0"/>
      <w:marRight w:val="0"/>
      <w:marTop w:val="0"/>
      <w:marBottom w:val="0"/>
      <w:divBdr>
        <w:top w:val="none" w:sz="0" w:space="0" w:color="auto"/>
        <w:left w:val="none" w:sz="0" w:space="0" w:color="auto"/>
        <w:bottom w:val="none" w:sz="0" w:space="0" w:color="auto"/>
        <w:right w:val="none" w:sz="0" w:space="0" w:color="auto"/>
      </w:divBdr>
    </w:div>
    <w:div w:id="1499271534">
      <w:bodyDiv w:val="1"/>
      <w:marLeft w:val="0"/>
      <w:marRight w:val="0"/>
      <w:marTop w:val="0"/>
      <w:marBottom w:val="0"/>
      <w:divBdr>
        <w:top w:val="none" w:sz="0" w:space="0" w:color="auto"/>
        <w:left w:val="none" w:sz="0" w:space="0" w:color="auto"/>
        <w:bottom w:val="none" w:sz="0" w:space="0" w:color="auto"/>
        <w:right w:val="none" w:sz="0" w:space="0" w:color="auto"/>
      </w:divBdr>
    </w:div>
    <w:div w:id="1499271709">
      <w:bodyDiv w:val="1"/>
      <w:marLeft w:val="0"/>
      <w:marRight w:val="0"/>
      <w:marTop w:val="0"/>
      <w:marBottom w:val="0"/>
      <w:divBdr>
        <w:top w:val="none" w:sz="0" w:space="0" w:color="auto"/>
        <w:left w:val="none" w:sz="0" w:space="0" w:color="auto"/>
        <w:bottom w:val="none" w:sz="0" w:space="0" w:color="auto"/>
        <w:right w:val="none" w:sz="0" w:space="0" w:color="auto"/>
      </w:divBdr>
    </w:div>
    <w:div w:id="1500926219">
      <w:bodyDiv w:val="1"/>
      <w:marLeft w:val="0"/>
      <w:marRight w:val="0"/>
      <w:marTop w:val="0"/>
      <w:marBottom w:val="0"/>
      <w:divBdr>
        <w:top w:val="none" w:sz="0" w:space="0" w:color="auto"/>
        <w:left w:val="none" w:sz="0" w:space="0" w:color="auto"/>
        <w:bottom w:val="none" w:sz="0" w:space="0" w:color="auto"/>
        <w:right w:val="none" w:sz="0" w:space="0" w:color="auto"/>
      </w:divBdr>
    </w:div>
    <w:div w:id="1506744936">
      <w:bodyDiv w:val="1"/>
      <w:marLeft w:val="0"/>
      <w:marRight w:val="0"/>
      <w:marTop w:val="0"/>
      <w:marBottom w:val="0"/>
      <w:divBdr>
        <w:top w:val="none" w:sz="0" w:space="0" w:color="auto"/>
        <w:left w:val="none" w:sz="0" w:space="0" w:color="auto"/>
        <w:bottom w:val="none" w:sz="0" w:space="0" w:color="auto"/>
        <w:right w:val="none" w:sz="0" w:space="0" w:color="auto"/>
      </w:divBdr>
    </w:div>
    <w:div w:id="1507017172">
      <w:bodyDiv w:val="1"/>
      <w:marLeft w:val="0"/>
      <w:marRight w:val="0"/>
      <w:marTop w:val="0"/>
      <w:marBottom w:val="0"/>
      <w:divBdr>
        <w:top w:val="none" w:sz="0" w:space="0" w:color="auto"/>
        <w:left w:val="none" w:sz="0" w:space="0" w:color="auto"/>
        <w:bottom w:val="none" w:sz="0" w:space="0" w:color="auto"/>
        <w:right w:val="none" w:sz="0" w:space="0" w:color="auto"/>
      </w:divBdr>
    </w:div>
    <w:div w:id="1515607061">
      <w:bodyDiv w:val="1"/>
      <w:marLeft w:val="0"/>
      <w:marRight w:val="0"/>
      <w:marTop w:val="0"/>
      <w:marBottom w:val="0"/>
      <w:divBdr>
        <w:top w:val="none" w:sz="0" w:space="0" w:color="auto"/>
        <w:left w:val="none" w:sz="0" w:space="0" w:color="auto"/>
        <w:bottom w:val="none" w:sz="0" w:space="0" w:color="auto"/>
        <w:right w:val="none" w:sz="0" w:space="0" w:color="auto"/>
      </w:divBdr>
    </w:div>
    <w:div w:id="1518886049">
      <w:bodyDiv w:val="1"/>
      <w:marLeft w:val="0"/>
      <w:marRight w:val="0"/>
      <w:marTop w:val="0"/>
      <w:marBottom w:val="0"/>
      <w:divBdr>
        <w:top w:val="none" w:sz="0" w:space="0" w:color="auto"/>
        <w:left w:val="none" w:sz="0" w:space="0" w:color="auto"/>
        <w:bottom w:val="none" w:sz="0" w:space="0" w:color="auto"/>
        <w:right w:val="none" w:sz="0" w:space="0" w:color="auto"/>
      </w:divBdr>
      <w:divsChild>
        <w:div w:id="682704466">
          <w:marLeft w:val="0"/>
          <w:marRight w:val="0"/>
          <w:marTop w:val="0"/>
          <w:marBottom w:val="0"/>
          <w:divBdr>
            <w:top w:val="none" w:sz="0" w:space="0" w:color="auto"/>
            <w:left w:val="none" w:sz="0" w:space="0" w:color="auto"/>
            <w:bottom w:val="none" w:sz="0" w:space="0" w:color="auto"/>
            <w:right w:val="none" w:sz="0" w:space="0" w:color="auto"/>
          </w:divBdr>
          <w:divsChild>
            <w:div w:id="1019047171">
              <w:marLeft w:val="0"/>
              <w:marRight w:val="0"/>
              <w:marTop w:val="0"/>
              <w:marBottom w:val="0"/>
              <w:divBdr>
                <w:top w:val="none" w:sz="0" w:space="0" w:color="auto"/>
                <w:left w:val="none" w:sz="0" w:space="0" w:color="auto"/>
                <w:bottom w:val="none" w:sz="0" w:space="0" w:color="auto"/>
                <w:right w:val="none" w:sz="0" w:space="0" w:color="auto"/>
              </w:divBdr>
              <w:divsChild>
                <w:div w:id="231738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969080">
      <w:bodyDiv w:val="1"/>
      <w:marLeft w:val="0"/>
      <w:marRight w:val="0"/>
      <w:marTop w:val="0"/>
      <w:marBottom w:val="0"/>
      <w:divBdr>
        <w:top w:val="none" w:sz="0" w:space="0" w:color="auto"/>
        <w:left w:val="none" w:sz="0" w:space="0" w:color="auto"/>
        <w:bottom w:val="none" w:sz="0" w:space="0" w:color="auto"/>
        <w:right w:val="none" w:sz="0" w:space="0" w:color="auto"/>
      </w:divBdr>
    </w:div>
    <w:div w:id="1527669818">
      <w:bodyDiv w:val="1"/>
      <w:marLeft w:val="0"/>
      <w:marRight w:val="0"/>
      <w:marTop w:val="0"/>
      <w:marBottom w:val="0"/>
      <w:divBdr>
        <w:top w:val="none" w:sz="0" w:space="0" w:color="auto"/>
        <w:left w:val="none" w:sz="0" w:space="0" w:color="auto"/>
        <w:bottom w:val="none" w:sz="0" w:space="0" w:color="auto"/>
        <w:right w:val="none" w:sz="0" w:space="0" w:color="auto"/>
      </w:divBdr>
    </w:div>
    <w:div w:id="1529249345">
      <w:bodyDiv w:val="1"/>
      <w:marLeft w:val="0"/>
      <w:marRight w:val="0"/>
      <w:marTop w:val="0"/>
      <w:marBottom w:val="0"/>
      <w:divBdr>
        <w:top w:val="none" w:sz="0" w:space="0" w:color="auto"/>
        <w:left w:val="none" w:sz="0" w:space="0" w:color="auto"/>
        <w:bottom w:val="none" w:sz="0" w:space="0" w:color="auto"/>
        <w:right w:val="none" w:sz="0" w:space="0" w:color="auto"/>
      </w:divBdr>
    </w:div>
    <w:div w:id="1531335533">
      <w:bodyDiv w:val="1"/>
      <w:marLeft w:val="0"/>
      <w:marRight w:val="0"/>
      <w:marTop w:val="0"/>
      <w:marBottom w:val="0"/>
      <w:divBdr>
        <w:top w:val="none" w:sz="0" w:space="0" w:color="auto"/>
        <w:left w:val="none" w:sz="0" w:space="0" w:color="auto"/>
        <w:bottom w:val="none" w:sz="0" w:space="0" w:color="auto"/>
        <w:right w:val="none" w:sz="0" w:space="0" w:color="auto"/>
      </w:divBdr>
    </w:div>
    <w:div w:id="1531533288">
      <w:bodyDiv w:val="1"/>
      <w:marLeft w:val="0"/>
      <w:marRight w:val="0"/>
      <w:marTop w:val="0"/>
      <w:marBottom w:val="0"/>
      <w:divBdr>
        <w:top w:val="none" w:sz="0" w:space="0" w:color="auto"/>
        <w:left w:val="none" w:sz="0" w:space="0" w:color="auto"/>
        <w:bottom w:val="none" w:sz="0" w:space="0" w:color="auto"/>
        <w:right w:val="none" w:sz="0" w:space="0" w:color="auto"/>
      </w:divBdr>
    </w:div>
    <w:div w:id="1531798350">
      <w:bodyDiv w:val="1"/>
      <w:marLeft w:val="0"/>
      <w:marRight w:val="0"/>
      <w:marTop w:val="0"/>
      <w:marBottom w:val="0"/>
      <w:divBdr>
        <w:top w:val="none" w:sz="0" w:space="0" w:color="auto"/>
        <w:left w:val="none" w:sz="0" w:space="0" w:color="auto"/>
        <w:bottom w:val="none" w:sz="0" w:space="0" w:color="auto"/>
        <w:right w:val="none" w:sz="0" w:space="0" w:color="auto"/>
      </w:divBdr>
      <w:divsChild>
        <w:div w:id="1075055973">
          <w:marLeft w:val="0"/>
          <w:marRight w:val="0"/>
          <w:marTop w:val="0"/>
          <w:marBottom w:val="0"/>
          <w:divBdr>
            <w:top w:val="none" w:sz="0" w:space="0" w:color="auto"/>
            <w:left w:val="none" w:sz="0" w:space="0" w:color="auto"/>
            <w:bottom w:val="none" w:sz="0" w:space="0" w:color="auto"/>
            <w:right w:val="none" w:sz="0" w:space="0" w:color="auto"/>
          </w:divBdr>
          <w:divsChild>
            <w:div w:id="361636541">
              <w:marLeft w:val="0"/>
              <w:marRight w:val="0"/>
              <w:marTop w:val="0"/>
              <w:marBottom w:val="0"/>
              <w:divBdr>
                <w:top w:val="none" w:sz="0" w:space="0" w:color="auto"/>
                <w:left w:val="none" w:sz="0" w:space="0" w:color="auto"/>
                <w:bottom w:val="none" w:sz="0" w:space="0" w:color="auto"/>
                <w:right w:val="none" w:sz="0" w:space="0" w:color="auto"/>
              </w:divBdr>
              <w:divsChild>
                <w:div w:id="304357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2840209">
      <w:bodyDiv w:val="1"/>
      <w:marLeft w:val="0"/>
      <w:marRight w:val="0"/>
      <w:marTop w:val="0"/>
      <w:marBottom w:val="0"/>
      <w:divBdr>
        <w:top w:val="none" w:sz="0" w:space="0" w:color="auto"/>
        <w:left w:val="none" w:sz="0" w:space="0" w:color="auto"/>
        <w:bottom w:val="none" w:sz="0" w:space="0" w:color="auto"/>
        <w:right w:val="none" w:sz="0" w:space="0" w:color="auto"/>
      </w:divBdr>
    </w:div>
    <w:div w:id="1535995774">
      <w:bodyDiv w:val="1"/>
      <w:marLeft w:val="0"/>
      <w:marRight w:val="0"/>
      <w:marTop w:val="0"/>
      <w:marBottom w:val="0"/>
      <w:divBdr>
        <w:top w:val="none" w:sz="0" w:space="0" w:color="auto"/>
        <w:left w:val="none" w:sz="0" w:space="0" w:color="auto"/>
        <w:bottom w:val="none" w:sz="0" w:space="0" w:color="auto"/>
        <w:right w:val="none" w:sz="0" w:space="0" w:color="auto"/>
      </w:divBdr>
    </w:div>
    <w:div w:id="1536191340">
      <w:bodyDiv w:val="1"/>
      <w:marLeft w:val="0"/>
      <w:marRight w:val="0"/>
      <w:marTop w:val="0"/>
      <w:marBottom w:val="0"/>
      <w:divBdr>
        <w:top w:val="none" w:sz="0" w:space="0" w:color="auto"/>
        <w:left w:val="none" w:sz="0" w:space="0" w:color="auto"/>
        <w:bottom w:val="none" w:sz="0" w:space="0" w:color="auto"/>
        <w:right w:val="none" w:sz="0" w:space="0" w:color="auto"/>
      </w:divBdr>
    </w:div>
    <w:div w:id="1538003213">
      <w:bodyDiv w:val="1"/>
      <w:marLeft w:val="0"/>
      <w:marRight w:val="0"/>
      <w:marTop w:val="0"/>
      <w:marBottom w:val="0"/>
      <w:divBdr>
        <w:top w:val="none" w:sz="0" w:space="0" w:color="auto"/>
        <w:left w:val="none" w:sz="0" w:space="0" w:color="auto"/>
        <w:bottom w:val="none" w:sz="0" w:space="0" w:color="auto"/>
        <w:right w:val="none" w:sz="0" w:space="0" w:color="auto"/>
      </w:divBdr>
    </w:div>
    <w:div w:id="1541741087">
      <w:bodyDiv w:val="1"/>
      <w:marLeft w:val="0"/>
      <w:marRight w:val="0"/>
      <w:marTop w:val="0"/>
      <w:marBottom w:val="0"/>
      <w:divBdr>
        <w:top w:val="none" w:sz="0" w:space="0" w:color="auto"/>
        <w:left w:val="none" w:sz="0" w:space="0" w:color="auto"/>
        <w:bottom w:val="none" w:sz="0" w:space="0" w:color="auto"/>
        <w:right w:val="none" w:sz="0" w:space="0" w:color="auto"/>
      </w:divBdr>
    </w:div>
    <w:div w:id="1544487205">
      <w:bodyDiv w:val="1"/>
      <w:marLeft w:val="0"/>
      <w:marRight w:val="0"/>
      <w:marTop w:val="0"/>
      <w:marBottom w:val="0"/>
      <w:divBdr>
        <w:top w:val="none" w:sz="0" w:space="0" w:color="auto"/>
        <w:left w:val="none" w:sz="0" w:space="0" w:color="auto"/>
        <w:bottom w:val="none" w:sz="0" w:space="0" w:color="auto"/>
        <w:right w:val="none" w:sz="0" w:space="0" w:color="auto"/>
      </w:divBdr>
    </w:div>
    <w:div w:id="1546480862">
      <w:bodyDiv w:val="1"/>
      <w:marLeft w:val="0"/>
      <w:marRight w:val="0"/>
      <w:marTop w:val="0"/>
      <w:marBottom w:val="0"/>
      <w:divBdr>
        <w:top w:val="none" w:sz="0" w:space="0" w:color="auto"/>
        <w:left w:val="none" w:sz="0" w:space="0" w:color="auto"/>
        <w:bottom w:val="none" w:sz="0" w:space="0" w:color="auto"/>
        <w:right w:val="none" w:sz="0" w:space="0" w:color="auto"/>
      </w:divBdr>
    </w:div>
    <w:div w:id="1556433835">
      <w:bodyDiv w:val="1"/>
      <w:marLeft w:val="0"/>
      <w:marRight w:val="0"/>
      <w:marTop w:val="0"/>
      <w:marBottom w:val="0"/>
      <w:divBdr>
        <w:top w:val="none" w:sz="0" w:space="0" w:color="auto"/>
        <w:left w:val="none" w:sz="0" w:space="0" w:color="auto"/>
        <w:bottom w:val="none" w:sz="0" w:space="0" w:color="auto"/>
        <w:right w:val="none" w:sz="0" w:space="0" w:color="auto"/>
      </w:divBdr>
    </w:div>
    <w:div w:id="1564213753">
      <w:bodyDiv w:val="1"/>
      <w:marLeft w:val="0"/>
      <w:marRight w:val="0"/>
      <w:marTop w:val="0"/>
      <w:marBottom w:val="0"/>
      <w:divBdr>
        <w:top w:val="none" w:sz="0" w:space="0" w:color="auto"/>
        <w:left w:val="none" w:sz="0" w:space="0" w:color="auto"/>
        <w:bottom w:val="none" w:sz="0" w:space="0" w:color="auto"/>
        <w:right w:val="none" w:sz="0" w:space="0" w:color="auto"/>
      </w:divBdr>
    </w:div>
    <w:div w:id="1567297349">
      <w:bodyDiv w:val="1"/>
      <w:marLeft w:val="0"/>
      <w:marRight w:val="0"/>
      <w:marTop w:val="0"/>
      <w:marBottom w:val="0"/>
      <w:divBdr>
        <w:top w:val="none" w:sz="0" w:space="0" w:color="auto"/>
        <w:left w:val="none" w:sz="0" w:space="0" w:color="auto"/>
        <w:bottom w:val="none" w:sz="0" w:space="0" w:color="auto"/>
        <w:right w:val="none" w:sz="0" w:space="0" w:color="auto"/>
      </w:divBdr>
    </w:div>
    <w:div w:id="1567298158">
      <w:bodyDiv w:val="1"/>
      <w:marLeft w:val="0"/>
      <w:marRight w:val="0"/>
      <w:marTop w:val="0"/>
      <w:marBottom w:val="0"/>
      <w:divBdr>
        <w:top w:val="none" w:sz="0" w:space="0" w:color="auto"/>
        <w:left w:val="none" w:sz="0" w:space="0" w:color="auto"/>
        <w:bottom w:val="none" w:sz="0" w:space="0" w:color="auto"/>
        <w:right w:val="none" w:sz="0" w:space="0" w:color="auto"/>
      </w:divBdr>
    </w:div>
    <w:div w:id="1568952753">
      <w:bodyDiv w:val="1"/>
      <w:marLeft w:val="0"/>
      <w:marRight w:val="0"/>
      <w:marTop w:val="0"/>
      <w:marBottom w:val="0"/>
      <w:divBdr>
        <w:top w:val="none" w:sz="0" w:space="0" w:color="auto"/>
        <w:left w:val="none" w:sz="0" w:space="0" w:color="auto"/>
        <w:bottom w:val="none" w:sz="0" w:space="0" w:color="auto"/>
        <w:right w:val="none" w:sz="0" w:space="0" w:color="auto"/>
      </w:divBdr>
    </w:div>
    <w:div w:id="1572424374">
      <w:bodyDiv w:val="1"/>
      <w:marLeft w:val="0"/>
      <w:marRight w:val="0"/>
      <w:marTop w:val="0"/>
      <w:marBottom w:val="0"/>
      <w:divBdr>
        <w:top w:val="none" w:sz="0" w:space="0" w:color="auto"/>
        <w:left w:val="none" w:sz="0" w:space="0" w:color="auto"/>
        <w:bottom w:val="none" w:sz="0" w:space="0" w:color="auto"/>
        <w:right w:val="none" w:sz="0" w:space="0" w:color="auto"/>
      </w:divBdr>
    </w:div>
    <w:div w:id="1573471396">
      <w:bodyDiv w:val="1"/>
      <w:marLeft w:val="0"/>
      <w:marRight w:val="0"/>
      <w:marTop w:val="0"/>
      <w:marBottom w:val="0"/>
      <w:divBdr>
        <w:top w:val="none" w:sz="0" w:space="0" w:color="auto"/>
        <w:left w:val="none" w:sz="0" w:space="0" w:color="auto"/>
        <w:bottom w:val="none" w:sz="0" w:space="0" w:color="auto"/>
        <w:right w:val="none" w:sz="0" w:space="0" w:color="auto"/>
      </w:divBdr>
    </w:div>
    <w:div w:id="1579752880">
      <w:bodyDiv w:val="1"/>
      <w:marLeft w:val="0"/>
      <w:marRight w:val="0"/>
      <w:marTop w:val="0"/>
      <w:marBottom w:val="0"/>
      <w:divBdr>
        <w:top w:val="none" w:sz="0" w:space="0" w:color="auto"/>
        <w:left w:val="none" w:sz="0" w:space="0" w:color="auto"/>
        <w:bottom w:val="none" w:sz="0" w:space="0" w:color="auto"/>
        <w:right w:val="none" w:sz="0" w:space="0" w:color="auto"/>
      </w:divBdr>
    </w:div>
    <w:div w:id="1582636447">
      <w:bodyDiv w:val="1"/>
      <w:marLeft w:val="0"/>
      <w:marRight w:val="0"/>
      <w:marTop w:val="0"/>
      <w:marBottom w:val="0"/>
      <w:divBdr>
        <w:top w:val="none" w:sz="0" w:space="0" w:color="auto"/>
        <w:left w:val="none" w:sz="0" w:space="0" w:color="auto"/>
        <w:bottom w:val="none" w:sz="0" w:space="0" w:color="auto"/>
        <w:right w:val="none" w:sz="0" w:space="0" w:color="auto"/>
      </w:divBdr>
      <w:divsChild>
        <w:div w:id="1287127089">
          <w:marLeft w:val="0"/>
          <w:marRight w:val="0"/>
          <w:marTop w:val="0"/>
          <w:marBottom w:val="0"/>
          <w:divBdr>
            <w:top w:val="none" w:sz="0" w:space="0" w:color="auto"/>
            <w:left w:val="none" w:sz="0" w:space="0" w:color="auto"/>
            <w:bottom w:val="none" w:sz="0" w:space="0" w:color="auto"/>
            <w:right w:val="none" w:sz="0" w:space="0" w:color="auto"/>
          </w:divBdr>
          <w:divsChild>
            <w:div w:id="1689062426">
              <w:marLeft w:val="0"/>
              <w:marRight w:val="0"/>
              <w:marTop w:val="0"/>
              <w:marBottom w:val="0"/>
              <w:divBdr>
                <w:top w:val="none" w:sz="0" w:space="0" w:color="auto"/>
                <w:left w:val="none" w:sz="0" w:space="0" w:color="auto"/>
                <w:bottom w:val="none" w:sz="0" w:space="0" w:color="auto"/>
                <w:right w:val="none" w:sz="0" w:space="0" w:color="auto"/>
              </w:divBdr>
              <w:divsChild>
                <w:div w:id="60550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099484">
      <w:bodyDiv w:val="1"/>
      <w:marLeft w:val="0"/>
      <w:marRight w:val="0"/>
      <w:marTop w:val="0"/>
      <w:marBottom w:val="0"/>
      <w:divBdr>
        <w:top w:val="none" w:sz="0" w:space="0" w:color="auto"/>
        <w:left w:val="none" w:sz="0" w:space="0" w:color="auto"/>
        <w:bottom w:val="none" w:sz="0" w:space="0" w:color="auto"/>
        <w:right w:val="none" w:sz="0" w:space="0" w:color="auto"/>
      </w:divBdr>
    </w:div>
    <w:div w:id="1584535019">
      <w:bodyDiv w:val="1"/>
      <w:marLeft w:val="0"/>
      <w:marRight w:val="0"/>
      <w:marTop w:val="0"/>
      <w:marBottom w:val="0"/>
      <w:divBdr>
        <w:top w:val="none" w:sz="0" w:space="0" w:color="auto"/>
        <w:left w:val="none" w:sz="0" w:space="0" w:color="auto"/>
        <w:bottom w:val="none" w:sz="0" w:space="0" w:color="auto"/>
        <w:right w:val="none" w:sz="0" w:space="0" w:color="auto"/>
      </w:divBdr>
    </w:div>
    <w:div w:id="1588539953">
      <w:bodyDiv w:val="1"/>
      <w:marLeft w:val="0"/>
      <w:marRight w:val="0"/>
      <w:marTop w:val="0"/>
      <w:marBottom w:val="0"/>
      <w:divBdr>
        <w:top w:val="none" w:sz="0" w:space="0" w:color="auto"/>
        <w:left w:val="none" w:sz="0" w:space="0" w:color="auto"/>
        <w:bottom w:val="none" w:sz="0" w:space="0" w:color="auto"/>
        <w:right w:val="none" w:sz="0" w:space="0" w:color="auto"/>
      </w:divBdr>
    </w:div>
    <w:div w:id="1589804639">
      <w:bodyDiv w:val="1"/>
      <w:marLeft w:val="0"/>
      <w:marRight w:val="0"/>
      <w:marTop w:val="0"/>
      <w:marBottom w:val="0"/>
      <w:divBdr>
        <w:top w:val="none" w:sz="0" w:space="0" w:color="auto"/>
        <w:left w:val="none" w:sz="0" w:space="0" w:color="auto"/>
        <w:bottom w:val="none" w:sz="0" w:space="0" w:color="auto"/>
        <w:right w:val="none" w:sz="0" w:space="0" w:color="auto"/>
      </w:divBdr>
    </w:div>
    <w:div w:id="1595357229">
      <w:bodyDiv w:val="1"/>
      <w:marLeft w:val="0"/>
      <w:marRight w:val="0"/>
      <w:marTop w:val="0"/>
      <w:marBottom w:val="0"/>
      <w:divBdr>
        <w:top w:val="none" w:sz="0" w:space="0" w:color="auto"/>
        <w:left w:val="none" w:sz="0" w:space="0" w:color="auto"/>
        <w:bottom w:val="none" w:sz="0" w:space="0" w:color="auto"/>
        <w:right w:val="none" w:sz="0" w:space="0" w:color="auto"/>
      </w:divBdr>
    </w:div>
    <w:div w:id="1598832038">
      <w:bodyDiv w:val="1"/>
      <w:marLeft w:val="0"/>
      <w:marRight w:val="0"/>
      <w:marTop w:val="0"/>
      <w:marBottom w:val="0"/>
      <w:divBdr>
        <w:top w:val="none" w:sz="0" w:space="0" w:color="auto"/>
        <w:left w:val="none" w:sz="0" w:space="0" w:color="auto"/>
        <w:bottom w:val="none" w:sz="0" w:space="0" w:color="auto"/>
        <w:right w:val="none" w:sz="0" w:space="0" w:color="auto"/>
      </w:divBdr>
    </w:div>
    <w:div w:id="1599437142">
      <w:bodyDiv w:val="1"/>
      <w:marLeft w:val="0"/>
      <w:marRight w:val="0"/>
      <w:marTop w:val="0"/>
      <w:marBottom w:val="0"/>
      <w:divBdr>
        <w:top w:val="none" w:sz="0" w:space="0" w:color="auto"/>
        <w:left w:val="none" w:sz="0" w:space="0" w:color="auto"/>
        <w:bottom w:val="none" w:sz="0" w:space="0" w:color="auto"/>
        <w:right w:val="none" w:sz="0" w:space="0" w:color="auto"/>
      </w:divBdr>
      <w:divsChild>
        <w:div w:id="1618174358">
          <w:marLeft w:val="0"/>
          <w:marRight w:val="0"/>
          <w:marTop w:val="0"/>
          <w:marBottom w:val="0"/>
          <w:divBdr>
            <w:top w:val="none" w:sz="0" w:space="0" w:color="auto"/>
            <w:left w:val="none" w:sz="0" w:space="0" w:color="auto"/>
            <w:bottom w:val="none" w:sz="0" w:space="0" w:color="auto"/>
            <w:right w:val="none" w:sz="0" w:space="0" w:color="auto"/>
          </w:divBdr>
          <w:divsChild>
            <w:div w:id="942608127">
              <w:marLeft w:val="0"/>
              <w:marRight w:val="0"/>
              <w:marTop w:val="0"/>
              <w:marBottom w:val="0"/>
              <w:divBdr>
                <w:top w:val="none" w:sz="0" w:space="0" w:color="auto"/>
                <w:left w:val="none" w:sz="0" w:space="0" w:color="auto"/>
                <w:bottom w:val="none" w:sz="0" w:space="0" w:color="auto"/>
                <w:right w:val="none" w:sz="0" w:space="0" w:color="auto"/>
              </w:divBdr>
              <w:divsChild>
                <w:div w:id="115167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0988638">
      <w:bodyDiv w:val="1"/>
      <w:marLeft w:val="0"/>
      <w:marRight w:val="0"/>
      <w:marTop w:val="0"/>
      <w:marBottom w:val="0"/>
      <w:divBdr>
        <w:top w:val="none" w:sz="0" w:space="0" w:color="auto"/>
        <w:left w:val="none" w:sz="0" w:space="0" w:color="auto"/>
        <w:bottom w:val="none" w:sz="0" w:space="0" w:color="auto"/>
        <w:right w:val="none" w:sz="0" w:space="0" w:color="auto"/>
      </w:divBdr>
    </w:div>
    <w:div w:id="1603368858">
      <w:bodyDiv w:val="1"/>
      <w:marLeft w:val="0"/>
      <w:marRight w:val="0"/>
      <w:marTop w:val="0"/>
      <w:marBottom w:val="0"/>
      <w:divBdr>
        <w:top w:val="none" w:sz="0" w:space="0" w:color="auto"/>
        <w:left w:val="none" w:sz="0" w:space="0" w:color="auto"/>
        <w:bottom w:val="none" w:sz="0" w:space="0" w:color="auto"/>
        <w:right w:val="none" w:sz="0" w:space="0" w:color="auto"/>
      </w:divBdr>
    </w:div>
    <w:div w:id="1607150478">
      <w:bodyDiv w:val="1"/>
      <w:marLeft w:val="0"/>
      <w:marRight w:val="0"/>
      <w:marTop w:val="0"/>
      <w:marBottom w:val="0"/>
      <w:divBdr>
        <w:top w:val="none" w:sz="0" w:space="0" w:color="auto"/>
        <w:left w:val="none" w:sz="0" w:space="0" w:color="auto"/>
        <w:bottom w:val="none" w:sz="0" w:space="0" w:color="auto"/>
        <w:right w:val="none" w:sz="0" w:space="0" w:color="auto"/>
      </w:divBdr>
    </w:div>
    <w:div w:id="1608000876">
      <w:bodyDiv w:val="1"/>
      <w:marLeft w:val="0"/>
      <w:marRight w:val="0"/>
      <w:marTop w:val="0"/>
      <w:marBottom w:val="0"/>
      <w:divBdr>
        <w:top w:val="none" w:sz="0" w:space="0" w:color="auto"/>
        <w:left w:val="none" w:sz="0" w:space="0" w:color="auto"/>
        <w:bottom w:val="none" w:sz="0" w:space="0" w:color="auto"/>
        <w:right w:val="none" w:sz="0" w:space="0" w:color="auto"/>
      </w:divBdr>
    </w:div>
    <w:div w:id="1608610695">
      <w:bodyDiv w:val="1"/>
      <w:marLeft w:val="0"/>
      <w:marRight w:val="0"/>
      <w:marTop w:val="0"/>
      <w:marBottom w:val="0"/>
      <w:divBdr>
        <w:top w:val="none" w:sz="0" w:space="0" w:color="auto"/>
        <w:left w:val="none" w:sz="0" w:space="0" w:color="auto"/>
        <w:bottom w:val="none" w:sz="0" w:space="0" w:color="auto"/>
        <w:right w:val="none" w:sz="0" w:space="0" w:color="auto"/>
      </w:divBdr>
    </w:div>
    <w:div w:id="1610817696">
      <w:bodyDiv w:val="1"/>
      <w:marLeft w:val="0"/>
      <w:marRight w:val="0"/>
      <w:marTop w:val="0"/>
      <w:marBottom w:val="0"/>
      <w:divBdr>
        <w:top w:val="none" w:sz="0" w:space="0" w:color="auto"/>
        <w:left w:val="none" w:sz="0" w:space="0" w:color="auto"/>
        <w:bottom w:val="none" w:sz="0" w:space="0" w:color="auto"/>
        <w:right w:val="none" w:sz="0" w:space="0" w:color="auto"/>
      </w:divBdr>
    </w:div>
    <w:div w:id="1611401175">
      <w:bodyDiv w:val="1"/>
      <w:marLeft w:val="0"/>
      <w:marRight w:val="0"/>
      <w:marTop w:val="0"/>
      <w:marBottom w:val="0"/>
      <w:divBdr>
        <w:top w:val="none" w:sz="0" w:space="0" w:color="auto"/>
        <w:left w:val="none" w:sz="0" w:space="0" w:color="auto"/>
        <w:bottom w:val="none" w:sz="0" w:space="0" w:color="auto"/>
        <w:right w:val="none" w:sz="0" w:space="0" w:color="auto"/>
      </w:divBdr>
    </w:div>
    <w:div w:id="1616789421">
      <w:bodyDiv w:val="1"/>
      <w:marLeft w:val="0"/>
      <w:marRight w:val="0"/>
      <w:marTop w:val="0"/>
      <w:marBottom w:val="0"/>
      <w:divBdr>
        <w:top w:val="none" w:sz="0" w:space="0" w:color="auto"/>
        <w:left w:val="none" w:sz="0" w:space="0" w:color="auto"/>
        <w:bottom w:val="none" w:sz="0" w:space="0" w:color="auto"/>
        <w:right w:val="none" w:sz="0" w:space="0" w:color="auto"/>
      </w:divBdr>
    </w:div>
    <w:div w:id="1617709315">
      <w:bodyDiv w:val="1"/>
      <w:marLeft w:val="0"/>
      <w:marRight w:val="0"/>
      <w:marTop w:val="0"/>
      <w:marBottom w:val="0"/>
      <w:divBdr>
        <w:top w:val="none" w:sz="0" w:space="0" w:color="auto"/>
        <w:left w:val="none" w:sz="0" w:space="0" w:color="auto"/>
        <w:bottom w:val="none" w:sz="0" w:space="0" w:color="auto"/>
        <w:right w:val="none" w:sz="0" w:space="0" w:color="auto"/>
      </w:divBdr>
    </w:div>
    <w:div w:id="1618489955">
      <w:bodyDiv w:val="1"/>
      <w:marLeft w:val="0"/>
      <w:marRight w:val="0"/>
      <w:marTop w:val="0"/>
      <w:marBottom w:val="0"/>
      <w:divBdr>
        <w:top w:val="none" w:sz="0" w:space="0" w:color="auto"/>
        <w:left w:val="none" w:sz="0" w:space="0" w:color="auto"/>
        <w:bottom w:val="none" w:sz="0" w:space="0" w:color="auto"/>
        <w:right w:val="none" w:sz="0" w:space="0" w:color="auto"/>
      </w:divBdr>
    </w:div>
    <w:div w:id="1623538651">
      <w:bodyDiv w:val="1"/>
      <w:marLeft w:val="0"/>
      <w:marRight w:val="0"/>
      <w:marTop w:val="0"/>
      <w:marBottom w:val="0"/>
      <w:divBdr>
        <w:top w:val="none" w:sz="0" w:space="0" w:color="auto"/>
        <w:left w:val="none" w:sz="0" w:space="0" w:color="auto"/>
        <w:bottom w:val="none" w:sz="0" w:space="0" w:color="auto"/>
        <w:right w:val="none" w:sz="0" w:space="0" w:color="auto"/>
      </w:divBdr>
    </w:div>
    <w:div w:id="1628510011">
      <w:bodyDiv w:val="1"/>
      <w:marLeft w:val="0"/>
      <w:marRight w:val="0"/>
      <w:marTop w:val="0"/>
      <w:marBottom w:val="0"/>
      <w:divBdr>
        <w:top w:val="none" w:sz="0" w:space="0" w:color="auto"/>
        <w:left w:val="none" w:sz="0" w:space="0" w:color="auto"/>
        <w:bottom w:val="none" w:sz="0" w:space="0" w:color="auto"/>
        <w:right w:val="none" w:sz="0" w:space="0" w:color="auto"/>
      </w:divBdr>
    </w:div>
    <w:div w:id="1634367294">
      <w:bodyDiv w:val="1"/>
      <w:marLeft w:val="0"/>
      <w:marRight w:val="0"/>
      <w:marTop w:val="0"/>
      <w:marBottom w:val="0"/>
      <w:divBdr>
        <w:top w:val="none" w:sz="0" w:space="0" w:color="auto"/>
        <w:left w:val="none" w:sz="0" w:space="0" w:color="auto"/>
        <w:bottom w:val="none" w:sz="0" w:space="0" w:color="auto"/>
        <w:right w:val="none" w:sz="0" w:space="0" w:color="auto"/>
      </w:divBdr>
    </w:div>
    <w:div w:id="1641154169">
      <w:bodyDiv w:val="1"/>
      <w:marLeft w:val="0"/>
      <w:marRight w:val="0"/>
      <w:marTop w:val="0"/>
      <w:marBottom w:val="0"/>
      <w:divBdr>
        <w:top w:val="none" w:sz="0" w:space="0" w:color="auto"/>
        <w:left w:val="none" w:sz="0" w:space="0" w:color="auto"/>
        <w:bottom w:val="none" w:sz="0" w:space="0" w:color="auto"/>
        <w:right w:val="none" w:sz="0" w:space="0" w:color="auto"/>
      </w:divBdr>
    </w:div>
    <w:div w:id="1642538032">
      <w:bodyDiv w:val="1"/>
      <w:marLeft w:val="0"/>
      <w:marRight w:val="0"/>
      <w:marTop w:val="0"/>
      <w:marBottom w:val="0"/>
      <w:divBdr>
        <w:top w:val="none" w:sz="0" w:space="0" w:color="auto"/>
        <w:left w:val="none" w:sz="0" w:space="0" w:color="auto"/>
        <w:bottom w:val="none" w:sz="0" w:space="0" w:color="auto"/>
        <w:right w:val="none" w:sz="0" w:space="0" w:color="auto"/>
      </w:divBdr>
    </w:div>
    <w:div w:id="1648514867">
      <w:bodyDiv w:val="1"/>
      <w:marLeft w:val="0"/>
      <w:marRight w:val="0"/>
      <w:marTop w:val="0"/>
      <w:marBottom w:val="0"/>
      <w:divBdr>
        <w:top w:val="none" w:sz="0" w:space="0" w:color="auto"/>
        <w:left w:val="none" w:sz="0" w:space="0" w:color="auto"/>
        <w:bottom w:val="none" w:sz="0" w:space="0" w:color="auto"/>
        <w:right w:val="none" w:sz="0" w:space="0" w:color="auto"/>
      </w:divBdr>
    </w:div>
    <w:div w:id="1653294828">
      <w:bodyDiv w:val="1"/>
      <w:marLeft w:val="0"/>
      <w:marRight w:val="0"/>
      <w:marTop w:val="0"/>
      <w:marBottom w:val="0"/>
      <w:divBdr>
        <w:top w:val="none" w:sz="0" w:space="0" w:color="auto"/>
        <w:left w:val="none" w:sz="0" w:space="0" w:color="auto"/>
        <w:bottom w:val="none" w:sz="0" w:space="0" w:color="auto"/>
        <w:right w:val="none" w:sz="0" w:space="0" w:color="auto"/>
      </w:divBdr>
    </w:div>
    <w:div w:id="1657218945">
      <w:bodyDiv w:val="1"/>
      <w:marLeft w:val="0"/>
      <w:marRight w:val="0"/>
      <w:marTop w:val="0"/>
      <w:marBottom w:val="0"/>
      <w:divBdr>
        <w:top w:val="none" w:sz="0" w:space="0" w:color="auto"/>
        <w:left w:val="none" w:sz="0" w:space="0" w:color="auto"/>
        <w:bottom w:val="none" w:sz="0" w:space="0" w:color="auto"/>
        <w:right w:val="none" w:sz="0" w:space="0" w:color="auto"/>
      </w:divBdr>
      <w:divsChild>
        <w:div w:id="723455657">
          <w:marLeft w:val="0"/>
          <w:marRight w:val="0"/>
          <w:marTop w:val="0"/>
          <w:marBottom w:val="0"/>
          <w:divBdr>
            <w:top w:val="none" w:sz="0" w:space="0" w:color="auto"/>
            <w:left w:val="none" w:sz="0" w:space="0" w:color="auto"/>
            <w:bottom w:val="none" w:sz="0" w:space="0" w:color="auto"/>
            <w:right w:val="none" w:sz="0" w:space="0" w:color="auto"/>
          </w:divBdr>
          <w:divsChild>
            <w:div w:id="142739107">
              <w:marLeft w:val="0"/>
              <w:marRight w:val="0"/>
              <w:marTop w:val="0"/>
              <w:marBottom w:val="0"/>
              <w:divBdr>
                <w:top w:val="none" w:sz="0" w:space="0" w:color="auto"/>
                <w:left w:val="none" w:sz="0" w:space="0" w:color="auto"/>
                <w:bottom w:val="none" w:sz="0" w:space="0" w:color="auto"/>
                <w:right w:val="none" w:sz="0" w:space="0" w:color="auto"/>
              </w:divBdr>
              <w:divsChild>
                <w:div w:id="969937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8457754">
      <w:bodyDiv w:val="1"/>
      <w:marLeft w:val="0"/>
      <w:marRight w:val="0"/>
      <w:marTop w:val="0"/>
      <w:marBottom w:val="0"/>
      <w:divBdr>
        <w:top w:val="none" w:sz="0" w:space="0" w:color="auto"/>
        <w:left w:val="none" w:sz="0" w:space="0" w:color="auto"/>
        <w:bottom w:val="none" w:sz="0" w:space="0" w:color="auto"/>
        <w:right w:val="none" w:sz="0" w:space="0" w:color="auto"/>
      </w:divBdr>
      <w:divsChild>
        <w:div w:id="1105230603">
          <w:marLeft w:val="0"/>
          <w:marRight w:val="0"/>
          <w:marTop w:val="0"/>
          <w:marBottom w:val="225"/>
          <w:divBdr>
            <w:top w:val="none" w:sz="0" w:space="0" w:color="auto"/>
            <w:left w:val="none" w:sz="0" w:space="0" w:color="auto"/>
            <w:bottom w:val="none" w:sz="0" w:space="0" w:color="auto"/>
            <w:right w:val="none" w:sz="0" w:space="0" w:color="auto"/>
          </w:divBdr>
        </w:div>
        <w:div w:id="1636520178">
          <w:marLeft w:val="0"/>
          <w:marRight w:val="0"/>
          <w:marTop w:val="0"/>
          <w:marBottom w:val="0"/>
          <w:divBdr>
            <w:top w:val="none" w:sz="0" w:space="0" w:color="auto"/>
            <w:left w:val="none" w:sz="0" w:space="0" w:color="auto"/>
            <w:bottom w:val="none" w:sz="0" w:space="0" w:color="auto"/>
            <w:right w:val="none" w:sz="0" w:space="0" w:color="auto"/>
          </w:divBdr>
          <w:divsChild>
            <w:div w:id="654838984">
              <w:marLeft w:val="0"/>
              <w:marRight w:val="0"/>
              <w:marTop w:val="0"/>
              <w:marBottom w:val="300"/>
              <w:divBdr>
                <w:top w:val="single" w:sz="6" w:space="8" w:color="777777"/>
                <w:left w:val="single" w:sz="6" w:space="8" w:color="777777"/>
                <w:bottom w:val="single" w:sz="6" w:space="8" w:color="777777"/>
                <w:right w:val="single" w:sz="6" w:space="8" w:color="777777"/>
              </w:divBdr>
              <w:divsChild>
                <w:div w:id="2092045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1424704">
      <w:bodyDiv w:val="1"/>
      <w:marLeft w:val="0"/>
      <w:marRight w:val="0"/>
      <w:marTop w:val="0"/>
      <w:marBottom w:val="0"/>
      <w:divBdr>
        <w:top w:val="none" w:sz="0" w:space="0" w:color="auto"/>
        <w:left w:val="none" w:sz="0" w:space="0" w:color="auto"/>
        <w:bottom w:val="none" w:sz="0" w:space="0" w:color="auto"/>
        <w:right w:val="none" w:sz="0" w:space="0" w:color="auto"/>
      </w:divBdr>
    </w:div>
    <w:div w:id="1663121085">
      <w:bodyDiv w:val="1"/>
      <w:marLeft w:val="0"/>
      <w:marRight w:val="0"/>
      <w:marTop w:val="0"/>
      <w:marBottom w:val="0"/>
      <w:divBdr>
        <w:top w:val="none" w:sz="0" w:space="0" w:color="auto"/>
        <w:left w:val="none" w:sz="0" w:space="0" w:color="auto"/>
        <w:bottom w:val="none" w:sz="0" w:space="0" w:color="auto"/>
        <w:right w:val="none" w:sz="0" w:space="0" w:color="auto"/>
      </w:divBdr>
    </w:div>
    <w:div w:id="1666205677">
      <w:bodyDiv w:val="1"/>
      <w:marLeft w:val="0"/>
      <w:marRight w:val="0"/>
      <w:marTop w:val="0"/>
      <w:marBottom w:val="0"/>
      <w:divBdr>
        <w:top w:val="none" w:sz="0" w:space="0" w:color="auto"/>
        <w:left w:val="none" w:sz="0" w:space="0" w:color="auto"/>
        <w:bottom w:val="none" w:sz="0" w:space="0" w:color="auto"/>
        <w:right w:val="none" w:sz="0" w:space="0" w:color="auto"/>
      </w:divBdr>
    </w:div>
    <w:div w:id="1667633288">
      <w:bodyDiv w:val="1"/>
      <w:marLeft w:val="0"/>
      <w:marRight w:val="0"/>
      <w:marTop w:val="0"/>
      <w:marBottom w:val="0"/>
      <w:divBdr>
        <w:top w:val="none" w:sz="0" w:space="0" w:color="auto"/>
        <w:left w:val="none" w:sz="0" w:space="0" w:color="auto"/>
        <w:bottom w:val="none" w:sz="0" w:space="0" w:color="auto"/>
        <w:right w:val="none" w:sz="0" w:space="0" w:color="auto"/>
      </w:divBdr>
    </w:div>
    <w:div w:id="1673099676">
      <w:bodyDiv w:val="1"/>
      <w:marLeft w:val="0"/>
      <w:marRight w:val="0"/>
      <w:marTop w:val="0"/>
      <w:marBottom w:val="0"/>
      <w:divBdr>
        <w:top w:val="none" w:sz="0" w:space="0" w:color="auto"/>
        <w:left w:val="none" w:sz="0" w:space="0" w:color="auto"/>
        <w:bottom w:val="none" w:sz="0" w:space="0" w:color="auto"/>
        <w:right w:val="none" w:sz="0" w:space="0" w:color="auto"/>
      </w:divBdr>
    </w:div>
    <w:div w:id="1680545163">
      <w:bodyDiv w:val="1"/>
      <w:marLeft w:val="0"/>
      <w:marRight w:val="0"/>
      <w:marTop w:val="0"/>
      <w:marBottom w:val="0"/>
      <w:divBdr>
        <w:top w:val="none" w:sz="0" w:space="0" w:color="auto"/>
        <w:left w:val="none" w:sz="0" w:space="0" w:color="auto"/>
        <w:bottom w:val="none" w:sz="0" w:space="0" w:color="auto"/>
        <w:right w:val="none" w:sz="0" w:space="0" w:color="auto"/>
      </w:divBdr>
    </w:div>
    <w:div w:id="1684287439">
      <w:bodyDiv w:val="1"/>
      <w:marLeft w:val="0"/>
      <w:marRight w:val="0"/>
      <w:marTop w:val="0"/>
      <w:marBottom w:val="0"/>
      <w:divBdr>
        <w:top w:val="none" w:sz="0" w:space="0" w:color="auto"/>
        <w:left w:val="none" w:sz="0" w:space="0" w:color="auto"/>
        <w:bottom w:val="none" w:sz="0" w:space="0" w:color="auto"/>
        <w:right w:val="none" w:sz="0" w:space="0" w:color="auto"/>
      </w:divBdr>
    </w:div>
    <w:div w:id="1687247341">
      <w:bodyDiv w:val="1"/>
      <w:marLeft w:val="0"/>
      <w:marRight w:val="0"/>
      <w:marTop w:val="0"/>
      <w:marBottom w:val="0"/>
      <w:divBdr>
        <w:top w:val="none" w:sz="0" w:space="0" w:color="auto"/>
        <w:left w:val="none" w:sz="0" w:space="0" w:color="auto"/>
        <w:bottom w:val="none" w:sz="0" w:space="0" w:color="auto"/>
        <w:right w:val="none" w:sz="0" w:space="0" w:color="auto"/>
      </w:divBdr>
    </w:div>
    <w:div w:id="1691058010">
      <w:bodyDiv w:val="1"/>
      <w:marLeft w:val="0"/>
      <w:marRight w:val="0"/>
      <w:marTop w:val="0"/>
      <w:marBottom w:val="0"/>
      <w:divBdr>
        <w:top w:val="none" w:sz="0" w:space="0" w:color="auto"/>
        <w:left w:val="none" w:sz="0" w:space="0" w:color="auto"/>
        <w:bottom w:val="none" w:sz="0" w:space="0" w:color="auto"/>
        <w:right w:val="none" w:sz="0" w:space="0" w:color="auto"/>
      </w:divBdr>
    </w:div>
    <w:div w:id="1691908660">
      <w:bodyDiv w:val="1"/>
      <w:marLeft w:val="0"/>
      <w:marRight w:val="0"/>
      <w:marTop w:val="0"/>
      <w:marBottom w:val="0"/>
      <w:divBdr>
        <w:top w:val="none" w:sz="0" w:space="0" w:color="auto"/>
        <w:left w:val="none" w:sz="0" w:space="0" w:color="auto"/>
        <w:bottom w:val="none" w:sz="0" w:space="0" w:color="auto"/>
        <w:right w:val="none" w:sz="0" w:space="0" w:color="auto"/>
      </w:divBdr>
    </w:div>
    <w:div w:id="1694913180">
      <w:bodyDiv w:val="1"/>
      <w:marLeft w:val="0"/>
      <w:marRight w:val="0"/>
      <w:marTop w:val="0"/>
      <w:marBottom w:val="0"/>
      <w:divBdr>
        <w:top w:val="none" w:sz="0" w:space="0" w:color="auto"/>
        <w:left w:val="none" w:sz="0" w:space="0" w:color="auto"/>
        <w:bottom w:val="none" w:sz="0" w:space="0" w:color="auto"/>
        <w:right w:val="none" w:sz="0" w:space="0" w:color="auto"/>
      </w:divBdr>
    </w:div>
    <w:div w:id="1696272849">
      <w:bodyDiv w:val="1"/>
      <w:marLeft w:val="0"/>
      <w:marRight w:val="0"/>
      <w:marTop w:val="0"/>
      <w:marBottom w:val="0"/>
      <w:divBdr>
        <w:top w:val="none" w:sz="0" w:space="0" w:color="auto"/>
        <w:left w:val="none" w:sz="0" w:space="0" w:color="auto"/>
        <w:bottom w:val="none" w:sz="0" w:space="0" w:color="auto"/>
        <w:right w:val="none" w:sz="0" w:space="0" w:color="auto"/>
      </w:divBdr>
    </w:div>
    <w:div w:id="1697268281">
      <w:bodyDiv w:val="1"/>
      <w:marLeft w:val="0"/>
      <w:marRight w:val="0"/>
      <w:marTop w:val="0"/>
      <w:marBottom w:val="0"/>
      <w:divBdr>
        <w:top w:val="none" w:sz="0" w:space="0" w:color="auto"/>
        <w:left w:val="none" w:sz="0" w:space="0" w:color="auto"/>
        <w:bottom w:val="none" w:sz="0" w:space="0" w:color="auto"/>
        <w:right w:val="none" w:sz="0" w:space="0" w:color="auto"/>
      </w:divBdr>
    </w:div>
    <w:div w:id="1699089764">
      <w:bodyDiv w:val="1"/>
      <w:marLeft w:val="0"/>
      <w:marRight w:val="0"/>
      <w:marTop w:val="0"/>
      <w:marBottom w:val="0"/>
      <w:divBdr>
        <w:top w:val="none" w:sz="0" w:space="0" w:color="auto"/>
        <w:left w:val="none" w:sz="0" w:space="0" w:color="auto"/>
        <w:bottom w:val="none" w:sz="0" w:space="0" w:color="auto"/>
        <w:right w:val="none" w:sz="0" w:space="0" w:color="auto"/>
      </w:divBdr>
    </w:div>
    <w:div w:id="1701125949">
      <w:bodyDiv w:val="1"/>
      <w:marLeft w:val="0"/>
      <w:marRight w:val="0"/>
      <w:marTop w:val="0"/>
      <w:marBottom w:val="0"/>
      <w:divBdr>
        <w:top w:val="none" w:sz="0" w:space="0" w:color="auto"/>
        <w:left w:val="none" w:sz="0" w:space="0" w:color="auto"/>
        <w:bottom w:val="none" w:sz="0" w:space="0" w:color="auto"/>
        <w:right w:val="none" w:sz="0" w:space="0" w:color="auto"/>
      </w:divBdr>
    </w:div>
    <w:div w:id="1701198553">
      <w:bodyDiv w:val="1"/>
      <w:marLeft w:val="0"/>
      <w:marRight w:val="0"/>
      <w:marTop w:val="0"/>
      <w:marBottom w:val="0"/>
      <w:divBdr>
        <w:top w:val="none" w:sz="0" w:space="0" w:color="auto"/>
        <w:left w:val="none" w:sz="0" w:space="0" w:color="auto"/>
        <w:bottom w:val="none" w:sz="0" w:space="0" w:color="auto"/>
        <w:right w:val="none" w:sz="0" w:space="0" w:color="auto"/>
      </w:divBdr>
    </w:div>
    <w:div w:id="1704091967">
      <w:bodyDiv w:val="1"/>
      <w:marLeft w:val="0"/>
      <w:marRight w:val="0"/>
      <w:marTop w:val="0"/>
      <w:marBottom w:val="0"/>
      <w:divBdr>
        <w:top w:val="none" w:sz="0" w:space="0" w:color="auto"/>
        <w:left w:val="none" w:sz="0" w:space="0" w:color="auto"/>
        <w:bottom w:val="none" w:sz="0" w:space="0" w:color="auto"/>
        <w:right w:val="none" w:sz="0" w:space="0" w:color="auto"/>
      </w:divBdr>
    </w:div>
    <w:div w:id="1705323626">
      <w:bodyDiv w:val="1"/>
      <w:marLeft w:val="0"/>
      <w:marRight w:val="0"/>
      <w:marTop w:val="0"/>
      <w:marBottom w:val="0"/>
      <w:divBdr>
        <w:top w:val="none" w:sz="0" w:space="0" w:color="auto"/>
        <w:left w:val="none" w:sz="0" w:space="0" w:color="auto"/>
        <w:bottom w:val="none" w:sz="0" w:space="0" w:color="auto"/>
        <w:right w:val="none" w:sz="0" w:space="0" w:color="auto"/>
      </w:divBdr>
    </w:div>
    <w:div w:id="1708407053">
      <w:bodyDiv w:val="1"/>
      <w:marLeft w:val="0"/>
      <w:marRight w:val="0"/>
      <w:marTop w:val="0"/>
      <w:marBottom w:val="0"/>
      <w:divBdr>
        <w:top w:val="none" w:sz="0" w:space="0" w:color="auto"/>
        <w:left w:val="none" w:sz="0" w:space="0" w:color="auto"/>
        <w:bottom w:val="none" w:sz="0" w:space="0" w:color="auto"/>
        <w:right w:val="none" w:sz="0" w:space="0" w:color="auto"/>
      </w:divBdr>
    </w:div>
    <w:div w:id="1708407119">
      <w:bodyDiv w:val="1"/>
      <w:marLeft w:val="0"/>
      <w:marRight w:val="0"/>
      <w:marTop w:val="0"/>
      <w:marBottom w:val="0"/>
      <w:divBdr>
        <w:top w:val="none" w:sz="0" w:space="0" w:color="auto"/>
        <w:left w:val="none" w:sz="0" w:space="0" w:color="auto"/>
        <w:bottom w:val="none" w:sz="0" w:space="0" w:color="auto"/>
        <w:right w:val="none" w:sz="0" w:space="0" w:color="auto"/>
      </w:divBdr>
    </w:div>
    <w:div w:id="1709721696">
      <w:bodyDiv w:val="1"/>
      <w:marLeft w:val="0"/>
      <w:marRight w:val="0"/>
      <w:marTop w:val="0"/>
      <w:marBottom w:val="0"/>
      <w:divBdr>
        <w:top w:val="none" w:sz="0" w:space="0" w:color="auto"/>
        <w:left w:val="none" w:sz="0" w:space="0" w:color="auto"/>
        <w:bottom w:val="none" w:sz="0" w:space="0" w:color="auto"/>
        <w:right w:val="none" w:sz="0" w:space="0" w:color="auto"/>
      </w:divBdr>
    </w:div>
    <w:div w:id="1716654571">
      <w:bodyDiv w:val="1"/>
      <w:marLeft w:val="0"/>
      <w:marRight w:val="0"/>
      <w:marTop w:val="0"/>
      <w:marBottom w:val="0"/>
      <w:divBdr>
        <w:top w:val="none" w:sz="0" w:space="0" w:color="auto"/>
        <w:left w:val="none" w:sz="0" w:space="0" w:color="auto"/>
        <w:bottom w:val="none" w:sz="0" w:space="0" w:color="auto"/>
        <w:right w:val="none" w:sz="0" w:space="0" w:color="auto"/>
      </w:divBdr>
    </w:div>
    <w:div w:id="1719934079">
      <w:bodyDiv w:val="1"/>
      <w:marLeft w:val="0"/>
      <w:marRight w:val="0"/>
      <w:marTop w:val="0"/>
      <w:marBottom w:val="0"/>
      <w:divBdr>
        <w:top w:val="none" w:sz="0" w:space="0" w:color="auto"/>
        <w:left w:val="none" w:sz="0" w:space="0" w:color="auto"/>
        <w:bottom w:val="none" w:sz="0" w:space="0" w:color="auto"/>
        <w:right w:val="none" w:sz="0" w:space="0" w:color="auto"/>
      </w:divBdr>
    </w:div>
    <w:div w:id="1722317794">
      <w:bodyDiv w:val="1"/>
      <w:marLeft w:val="0"/>
      <w:marRight w:val="0"/>
      <w:marTop w:val="0"/>
      <w:marBottom w:val="0"/>
      <w:divBdr>
        <w:top w:val="none" w:sz="0" w:space="0" w:color="auto"/>
        <w:left w:val="none" w:sz="0" w:space="0" w:color="auto"/>
        <w:bottom w:val="none" w:sz="0" w:space="0" w:color="auto"/>
        <w:right w:val="none" w:sz="0" w:space="0" w:color="auto"/>
      </w:divBdr>
    </w:div>
    <w:div w:id="1723990110">
      <w:bodyDiv w:val="1"/>
      <w:marLeft w:val="0"/>
      <w:marRight w:val="0"/>
      <w:marTop w:val="0"/>
      <w:marBottom w:val="0"/>
      <w:divBdr>
        <w:top w:val="none" w:sz="0" w:space="0" w:color="auto"/>
        <w:left w:val="none" w:sz="0" w:space="0" w:color="auto"/>
        <w:bottom w:val="none" w:sz="0" w:space="0" w:color="auto"/>
        <w:right w:val="none" w:sz="0" w:space="0" w:color="auto"/>
      </w:divBdr>
    </w:div>
    <w:div w:id="1724599707">
      <w:bodyDiv w:val="1"/>
      <w:marLeft w:val="0"/>
      <w:marRight w:val="0"/>
      <w:marTop w:val="0"/>
      <w:marBottom w:val="0"/>
      <w:divBdr>
        <w:top w:val="none" w:sz="0" w:space="0" w:color="auto"/>
        <w:left w:val="none" w:sz="0" w:space="0" w:color="auto"/>
        <w:bottom w:val="none" w:sz="0" w:space="0" w:color="auto"/>
        <w:right w:val="none" w:sz="0" w:space="0" w:color="auto"/>
      </w:divBdr>
    </w:div>
    <w:div w:id="1724713710">
      <w:bodyDiv w:val="1"/>
      <w:marLeft w:val="0"/>
      <w:marRight w:val="0"/>
      <w:marTop w:val="0"/>
      <w:marBottom w:val="0"/>
      <w:divBdr>
        <w:top w:val="none" w:sz="0" w:space="0" w:color="auto"/>
        <w:left w:val="none" w:sz="0" w:space="0" w:color="auto"/>
        <w:bottom w:val="none" w:sz="0" w:space="0" w:color="auto"/>
        <w:right w:val="none" w:sz="0" w:space="0" w:color="auto"/>
      </w:divBdr>
    </w:div>
    <w:div w:id="1724980847">
      <w:bodyDiv w:val="1"/>
      <w:marLeft w:val="0"/>
      <w:marRight w:val="0"/>
      <w:marTop w:val="0"/>
      <w:marBottom w:val="0"/>
      <w:divBdr>
        <w:top w:val="none" w:sz="0" w:space="0" w:color="auto"/>
        <w:left w:val="none" w:sz="0" w:space="0" w:color="auto"/>
        <w:bottom w:val="none" w:sz="0" w:space="0" w:color="auto"/>
        <w:right w:val="none" w:sz="0" w:space="0" w:color="auto"/>
      </w:divBdr>
    </w:div>
    <w:div w:id="1731611944">
      <w:bodyDiv w:val="1"/>
      <w:marLeft w:val="0"/>
      <w:marRight w:val="0"/>
      <w:marTop w:val="0"/>
      <w:marBottom w:val="0"/>
      <w:divBdr>
        <w:top w:val="none" w:sz="0" w:space="0" w:color="auto"/>
        <w:left w:val="none" w:sz="0" w:space="0" w:color="auto"/>
        <w:bottom w:val="none" w:sz="0" w:space="0" w:color="auto"/>
        <w:right w:val="none" w:sz="0" w:space="0" w:color="auto"/>
      </w:divBdr>
    </w:div>
    <w:div w:id="1733580763">
      <w:bodyDiv w:val="1"/>
      <w:marLeft w:val="0"/>
      <w:marRight w:val="0"/>
      <w:marTop w:val="0"/>
      <w:marBottom w:val="0"/>
      <w:divBdr>
        <w:top w:val="none" w:sz="0" w:space="0" w:color="auto"/>
        <w:left w:val="none" w:sz="0" w:space="0" w:color="auto"/>
        <w:bottom w:val="none" w:sz="0" w:space="0" w:color="auto"/>
        <w:right w:val="none" w:sz="0" w:space="0" w:color="auto"/>
      </w:divBdr>
    </w:div>
    <w:div w:id="1739592591">
      <w:bodyDiv w:val="1"/>
      <w:marLeft w:val="0"/>
      <w:marRight w:val="0"/>
      <w:marTop w:val="0"/>
      <w:marBottom w:val="0"/>
      <w:divBdr>
        <w:top w:val="none" w:sz="0" w:space="0" w:color="auto"/>
        <w:left w:val="none" w:sz="0" w:space="0" w:color="auto"/>
        <w:bottom w:val="none" w:sz="0" w:space="0" w:color="auto"/>
        <w:right w:val="none" w:sz="0" w:space="0" w:color="auto"/>
      </w:divBdr>
    </w:div>
    <w:div w:id="1742482467">
      <w:bodyDiv w:val="1"/>
      <w:marLeft w:val="0"/>
      <w:marRight w:val="0"/>
      <w:marTop w:val="0"/>
      <w:marBottom w:val="0"/>
      <w:divBdr>
        <w:top w:val="none" w:sz="0" w:space="0" w:color="auto"/>
        <w:left w:val="none" w:sz="0" w:space="0" w:color="auto"/>
        <w:bottom w:val="none" w:sz="0" w:space="0" w:color="auto"/>
        <w:right w:val="none" w:sz="0" w:space="0" w:color="auto"/>
      </w:divBdr>
    </w:div>
    <w:div w:id="1746994472">
      <w:bodyDiv w:val="1"/>
      <w:marLeft w:val="0"/>
      <w:marRight w:val="0"/>
      <w:marTop w:val="0"/>
      <w:marBottom w:val="0"/>
      <w:divBdr>
        <w:top w:val="none" w:sz="0" w:space="0" w:color="auto"/>
        <w:left w:val="none" w:sz="0" w:space="0" w:color="auto"/>
        <w:bottom w:val="none" w:sz="0" w:space="0" w:color="auto"/>
        <w:right w:val="none" w:sz="0" w:space="0" w:color="auto"/>
      </w:divBdr>
    </w:div>
    <w:div w:id="1751733147">
      <w:bodyDiv w:val="1"/>
      <w:marLeft w:val="0"/>
      <w:marRight w:val="0"/>
      <w:marTop w:val="0"/>
      <w:marBottom w:val="0"/>
      <w:divBdr>
        <w:top w:val="none" w:sz="0" w:space="0" w:color="auto"/>
        <w:left w:val="none" w:sz="0" w:space="0" w:color="auto"/>
        <w:bottom w:val="none" w:sz="0" w:space="0" w:color="auto"/>
        <w:right w:val="none" w:sz="0" w:space="0" w:color="auto"/>
      </w:divBdr>
    </w:div>
    <w:div w:id="1753504744">
      <w:bodyDiv w:val="1"/>
      <w:marLeft w:val="0"/>
      <w:marRight w:val="0"/>
      <w:marTop w:val="0"/>
      <w:marBottom w:val="0"/>
      <w:divBdr>
        <w:top w:val="none" w:sz="0" w:space="0" w:color="auto"/>
        <w:left w:val="none" w:sz="0" w:space="0" w:color="auto"/>
        <w:bottom w:val="none" w:sz="0" w:space="0" w:color="auto"/>
        <w:right w:val="none" w:sz="0" w:space="0" w:color="auto"/>
      </w:divBdr>
    </w:div>
    <w:div w:id="1755591990">
      <w:bodyDiv w:val="1"/>
      <w:marLeft w:val="0"/>
      <w:marRight w:val="0"/>
      <w:marTop w:val="0"/>
      <w:marBottom w:val="0"/>
      <w:divBdr>
        <w:top w:val="none" w:sz="0" w:space="0" w:color="auto"/>
        <w:left w:val="none" w:sz="0" w:space="0" w:color="auto"/>
        <w:bottom w:val="none" w:sz="0" w:space="0" w:color="auto"/>
        <w:right w:val="none" w:sz="0" w:space="0" w:color="auto"/>
      </w:divBdr>
    </w:div>
    <w:div w:id="1756978523">
      <w:bodyDiv w:val="1"/>
      <w:marLeft w:val="0"/>
      <w:marRight w:val="0"/>
      <w:marTop w:val="0"/>
      <w:marBottom w:val="0"/>
      <w:divBdr>
        <w:top w:val="none" w:sz="0" w:space="0" w:color="auto"/>
        <w:left w:val="none" w:sz="0" w:space="0" w:color="auto"/>
        <w:bottom w:val="none" w:sz="0" w:space="0" w:color="auto"/>
        <w:right w:val="none" w:sz="0" w:space="0" w:color="auto"/>
      </w:divBdr>
    </w:div>
    <w:div w:id="1757359969">
      <w:bodyDiv w:val="1"/>
      <w:marLeft w:val="0"/>
      <w:marRight w:val="0"/>
      <w:marTop w:val="0"/>
      <w:marBottom w:val="0"/>
      <w:divBdr>
        <w:top w:val="none" w:sz="0" w:space="0" w:color="auto"/>
        <w:left w:val="none" w:sz="0" w:space="0" w:color="auto"/>
        <w:bottom w:val="none" w:sz="0" w:space="0" w:color="auto"/>
        <w:right w:val="none" w:sz="0" w:space="0" w:color="auto"/>
      </w:divBdr>
    </w:div>
    <w:div w:id="1758554163">
      <w:bodyDiv w:val="1"/>
      <w:marLeft w:val="0"/>
      <w:marRight w:val="0"/>
      <w:marTop w:val="0"/>
      <w:marBottom w:val="0"/>
      <w:divBdr>
        <w:top w:val="none" w:sz="0" w:space="0" w:color="auto"/>
        <w:left w:val="none" w:sz="0" w:space="0" w:color="auto"/>
        <w:bottom w:val="none" w:sz="0" w:space="0" w:color="auto"/>
        <w:right w:val="none" w:sz="0" w:space="0" w:color="auto"/>
      </w:divBdr>
    </w:div>
    <w:div w:id="1758598411">
      <w:bodyDiv w:val="1"/>
      <w:marLeft w:val="0"/>
      <w:marRight w:val="0"/>
      <w:marTop w:val="0"/>
      <w:marBottom w:val="0"/>
      <w:divBdr>
        <w:top w:val="none" w:sz="0" w:space="0" w:color="auto"/>
        <w:left w:val="none" w:sz="0" w:space="0" w:color="auto"/>
        <w:bottom w:val="none" w:sz="0" w:space="0" w:color="auto"/>
        <w:right w:val="none" w:sz="0" w:space="0" w:color="auto"/>
      </w:divBdr>
      <w:divsChild>
        <w:div w:id="647780491">
          <w:marLeft w:val="-150"/>
          <w:marRight w:val="0"/>
          <w:marTop w:val="0"/>
          <w:marBottom w:val="0"/>
          <w:divBdr>
            <w:top w:val="none" w:sz="0" w:space="0" w:color="auto"/>
            <w:left w:val="single" w:sz="6" w:space="11" w:color="FFFFFF"/>
            <w:bottom w:val="none" w:sz="0" w:space="0" w:color="auto"/>
            <w:right w:val="none" w:sz="0" w:space="0" w:color="auto"/>
          </w:divBdr>
        </w:div>
        <w:div w:id="2126460022">
          <w:marLeft w:val="0"/>
          <w:marRight w:val="0"/>
          <w:marTop w:val="0"/>
          <w:marBottom w:val="0"/>
          <w:divBdr>
            <w:top w:val="none" w:sz="0" w:space="0" w:color="auto"/>
            <w:left w:val="none" w:sz="0" w:space="0" w:color="auto"/>
            <w:bottom w:val="none" w:sz="0" w:space="0" w:color="auto"/>
            <w:right w:val="none" w:sz="0" w:space="0" w:color="auto"/>
          </w:divBdr>
        </w:div>
      </w:divsChild>
    </w:div>
    <w:div w:id="1760983999">
      <w:bodyDiv w:val="1"/>
      <w:marLeft w:val="0"/>
      <w:marRight w:val="0"/>
      <w:marTop w:val="0"/>
      <w:marBottom w:val="0"/>
      <w:divBdr>
        <w:top w:val="none" w:sz="0" w:space="0" w:color="auto"/>
        <w:left w:val="none" w:sz="0" w:space="0" w:color="auto"/>
        <w:bottom w:val="none" w:sz="0" w:space="0" w:color="auto"/>
        <w:right w:val="none" w:sz="0" w:space="0" w:color="auto"/>
      </w:divBdr>
    </w:div>
    <w:div w:id="1767187760">
      <w:bodyDiv w:val="1"/>
      <w:marLeft w:val="0"/>
      <w:marRight w:val="0"/>
      <w:marTop w:val="0"/>
      <w:marBottom w:val="0"/>
      <w:divBdr>
        <w:top w:val="none" w:sz="0" w:space="0" w:color="auto"/>
        <w:left w:val="none" w:sz="0" w:space="0" w:color="auto"/>
        <w:bottom w:val="none" w:sz="0" w:space="0" w:color="auto"/>
        <w:right w:val="none" w:sz="0" w:space="0" w:color="auto"/>
      </w:divBdr>
    </w:div>
    <w:div w:id="1767267555">
      <w:bodyDiv w:val="1"/>
      <w:marLeft w:val="0"/>
      <w:marRight w:val="0"/>
      <w:marTop w:val="0"/>
      <w:marBottom w:val="0"/>
      <w:divBdr>
        <w:top w:val="none" w:sz="0" w:space="0" w:color="auto"/>
        <w:left w:val="none" w:sz="0" w:space="0" w:color="auto"/>
        <w:bottom w:val="none" w:sz="0" w:space="0" w:color="auto"/>
        <w:right w:val="none" w:sz="0" w:space="0" w:color="auto"/>
      </w:divBdr>
    </w:div>
    <w:div w:id="1771587965">
      <w:bodyDiv w:val="1"/>
      <w:marLeft w:val="0"/>
      <w:marRight w:val="0"/>
      <w:marTop w:val="0"/>
      <w:marBottom w:val="0"/>
      <w:divBdr>
        <w:top w:val="none" w:sz="0" w:space="0" w:color="auto"/>
        <w:left w:val="none" w:sz="0" w:space="0" w:color="auto"/>
        <w:bottom w:val="none" w:sz="0" w:space="0" w:color="auto"/>
        <w:right w:val="none" w:sz="0" w:space="0" w:color="auto"/>
      </w:divBdr>
    </w:div>
    <w:div w:id="1772553518">
      <w:bodyDiv w:val="1"/>
      <w:marLeft w:val="0"/>
      <w:marRight w:val="0"/>
      <w:marTop w:val="0"/>
      <w:marBottom w:val="0"/>
      <w:divBdr>
        <w:top w:val="none" w:sz="0" w:space="0" w:color="auto"/>
        <w:left w:val="none" w:sz="0" w:space="0" w:color="auto"/>
        <w:bottom w:val="none" w:sz="0" w:space="0" w:color="auto"/>
        <w:right w:val="none" w:sz="0" w:space="0" w:color="auto"/>
      </w:divBdr>
    </w:div>
    <w:div w:id="1774861190">
      <w:bodyDiv w:val="1"/>
      <w:marLeft w:val="0"/>
      <w:marRight w:val="0"/>
      <w:marTop w:val="0"/>
      <w:marBottom w:val="0"/>
      <w:divBdr>
        <w:top w:val="none" w:sz="0" w:space="0" w:color="auto"/>
        <w:left w:val="none" w:sz="0" w:space="0" w:color="auto"/>
        <w:bottom w:val="none" w:sz="0" w:space="0" w:color="auto"/>
        <w:right w:val="none" w:sz="0" w:space="0" w:color="auto"/>
      </w:divBdr>
      <w:divsChild>
        <w:div w:id="684089747">
          <w:marLeft w:val="0"/>
          <w:marRight w:val="0"/>
          <w:marTop w:val="0"/>
          <w:marBottom w:val="0"/>
          <w:divBdr>
            <w:top w:val="none" w:sz="0" w:space="0" w:color="auto"/>
            <w:left w:val="none" w:sz="0" w:space="0" w:color="auto"/>
            <w:bottom w:val="none" w:sz="0" w:space="0" w:color="auto"/>
            <w:right w:val="none" w:sz="0" w:space="0" w:color="auto"/>
          </w:divBdr>
          <w:divsChild>
            <w:div w:id="707726565">
              <w:marLeft w:val="0"/>
              <w:marRight w:val="0"/>
              <w:marTop w:val="0"/>
              <w:marBottom w:val="0"/>
              <w:divBdr>
                <w:top w:val="none" w:sz="0" w:space="0" w:color="auto"/>
                <w:left w:val="none" w:sz="0" w:space="0" w:color="auto"/>
                <w:bottom w:val="none" w:sz="0" w:space="0" w:color="auto"/>
                <w:right w:val="none" w:sz="0" w:space="0" w:color="auto"/>
              </w:divBdr>
              <w:divsChild>
                <w:div w:id="31452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054979">
      <w:bodyDiv w:val="1"/>
      <w:marLeft w:val="0"/>
      <w:marRight w:val="0"/>
      <w:marTop w:val="0"/>
      <w:marBottom w:val="0"/>
      <w:divBdr>
        <w:top w:val="none" w:sz="0" w:space="0" w:color="auto"/>
        <w:left w:val="none" w:sz="0" w:space="0" w:color="auto"/>
        <w:bottom w:val="none" w:sz="0" w:space="0" w:color="auto"/>
        <w:right w:val="none" w:sz="0" w:space="0" w:color="auto"/>
      </w:divBdr>
    </w:div>
    <w:div w:id="1775440922">
      <w:bodyDiv w:val="1"/>
      <w:marLeft w:val="0"/>
      <w:marRight w:val="0"/>
      <w:marTop w:val="0"/>
      <w:marBottom w:val="0"/>
      <w:divBdr>
        <w:top w:val="none" w:sz="0" w:space="0" w:color="auto"/>
        <w:left w:val="none" w:sz="0" w:space="0" w:color="auto"/>
        <w:bottom w:val="none" w:sz="0" w:space="0" w:color="auto"/>
        <w:right w:val="none" w:sz="0" w:space="0" w:color="auto"/>
      </w:divBdr>
    </w:div>
    <w:div w:id="1777672439">
      <w:bodyDiv w:val="1"/>
      <w:marLeft w:val="0"/>
      <w:marRight w:val="0"/>
      <w:marTop w:val="0"/>
      <w:marBottom w:val="0"/>
      <w:divBdr>
        <w:top w:val="none" w:sz="0" w:space="0" w:color="auto"/>
        <w:left w:val="none" w:sz="0" w:space="0" w:color="auto"/>
        <w:bottom w:val="none" w:sz="0" w:space="0" w:color="auto"/>
        <w:right w:val="none" w:sz="0" w:space="0" w:color="auto"/>
      </w:divBdr>
    </w:div>
    <w:div w:id="1779060361">
      <w:bodyDiv w:val="1"/>
      <w:marLeft w:val="0"/>
      <w:marRight w:val="0"/>
      <w:marTop w:val="0"/>
      <w:marBottom w:val="0"/>
      <w:divBdr>
        <w:top w:val="none" w:sz="0" w:space="0" w:color="auto"/>
        <w:left w:val="none" w:sz="0" w:space="0" w:color="auto"/>
        <w:bottom w:val="none" w:sz="0" w:space="0" w:color="auto"/>
        <w:right w:val="none" w:sz="0" w:space="0" w:color="auto"/>
      </w:divBdr>
    </w:div>
    <w:div w:id="1780639221">
      <w:bodyDiv w:val="1"/>
      <w:marLeft w:val="0"/>
      <w:marRight w:val="0"/>
      <w:marTop w:val="0"/>
      <w:marBottom w:val="0"/>
      <w:divBdr>
        <w:top w:val="none" w:sz="0" w:space="0" w:color="auto"/>
        <w:left w:val="none" w:sz="0" w:space="0" w:color="auto"/>
        <w:bottom w:val="none" w:sz="0" w:space="0" w:color="auto"/>
        <w:right w:val="none" w:sz="0" w:space="0" w:color="auto"/>
      </w:divBdr>
    </w:div>
    <w:div w:id="1782415150">
      <w:bodyDiv w:val="1"/>
      <w:marLeft w:val="0"/>
      <w:marRight w:val="0"/>
      <w:marTop w:val="0"/>
      <w:marBottom w:val="0"/>
      <w:divBdr>
        <w:top w:val="none" w:sz="0" w:space="0" w:color="auto"/>
        <w:left w:val="none" w:sz="0" w:space="0" w:color="auto"/>
        <w:bottom w:val="none" w:sz="0" w:space="0" w:color="auto"/>
        <w:right w:val="none" w:sz="0" w:space="0" w:color="auto"/>
      </w:divBdr>
    </w:div>
    <w:div w:id="1785228673">
      <w:bodyDiv w:val="1"/>
      <w:marLeft w:val="0"/>
      <w:marRight w:val="0"/>
      <w:marTop w:val="0"/>
      <w:marBottom w:val="0"/>
      <w:divBdr>
        <w:top w:val="none" w:sz="0" w:space="0" w:color="auto"/>
        <w:left w:val="none" w:sz="0" w:space="0" w:color="auto"/>
        <w:bottom w:val="none" w:sz="0" w:space="0" w:color="auto"/>
        <w:right w:val="none" w:sz="0" w:space="0" w:color="auto"/>
      </w:divBdr>
    </w:div>
    <w:div w:id="1785540529">
      <w:bodyDiv w:val="1"/>
      <w:marLeft w:val="0"/>
      <w:marRight w:val="0"/>
      <w:marTop w:val="0"/>
      <w:marBottom w:val="0"/>
      <w:divBdr>
        <w:top w:val="none" w:sz="0" w:space="0" w:color="auto"/>
        <w:left w:val="none" w:sz="0" w:space="0" w:color="auto"/>
        <w:bottom w:val="none" w:sz="0" w:space="0" w:color="auto"/>
        <w:right w:val="none" w:sz="0" w:space="0" w:color="auto"/>
      </w:divBdr>
    </w:div>
    <w:div w:id="1792361961">
      <w:bodyDiv w:val="1"/>
      <w:marLeft w:val="0"/>
      <w:marRight w:val="0"/>
      <w:marTop w:val="0"/>
      <w:marBottom w:val="0"/>
      <w:divBdr>
        <w:top w:val="none" w:sz="0" w:space="0" w:color="auto"/>
        <w:left w:val="none" w:sz="0" w:space="0" w:color="auto"/>
        <w:bottom w:val="none" w:sz="0" w:space="0" w:color="auto"/>
        <w:right w:val="none" w:sz="0" w:space="0" w:color="auto"/>
      </w:divBdr>
    </w:div>
    <w:div w:id="1796554768">
      <w:bodyDiv w:val="1"/>
      <w:marLeft w:val="0"/>
      <w:marRight w:val="0"/>
      <w:marTop w:val="0"/>
      <w:marBottom w:val="0"/>
      <w:divBdr>
        <w:top w:val="none" w:sz="0" w:space="0" w:color="auto"/>
        <w:left w:val="none" w:sz="0" w:space="0" w:color="auto"/>
        <w:bottom w:val="none" w:sz="0" w:space="0" w:color="auto"/>
        <w:right w:val="none" w:sz="0" w:space="0" w:color="auto"/>
      </w:divBdr>
    </w:div>
    <w:div w:id="1798448443">
      <w:bodyDiv w:val="1"/>
      <w:marLeft w:val="0"/>
      <w:marRight w:val="0"/>
      <w:marTop w:val="0"/>
      <w:marBottom w:val="0"/>
      <w:divBdr>
        <w:top w:val="none" w:sz="0" w:space="0" w:color="auto"/>
        <w:left w:val="none" w:sz="0" w:space="0" w:color="auto"/>
        <w:bottom w:val="none" w:sz="0" w:space="0" w:color="auto"/>
        <w:right w:val="none" w:sz="0" w:space="0" w:color="auto"/>
      </w:divBdr>
    </w:div>
    <w:div w:id="1802457843">
      <w:bodyDiv w:val="1"/>
      <w:marLeft w:val="0"/>
      <w:marRight w:val="0"/>
      <w:marTop w:val="0"/>
      <w:marBottom w:val="0"/>
      <w:divBdr>
        <w:top w:val="none" w:sz="0" w:space="0" w:color="auto"/>
        <w:left w:val="none" w:sz="0" w:space="0" w:color="auto"/>
        <w:bottom w:val="none" w:sz="0" w:space="0" w:color="auto"/>
        <w:right w:val="none" w:sz="0" w:space="0" w:color="auto"/>
      </w:divBdr>
    </w:div>
    <w:div w:id="1806777948">
      <w:bodyDiv w:val="1"/>
      <w:marLeft w:val="0"/>
      <w:marRight w:val="0"/>
      <w:marTop w:val="0"/>
      <w:marBottom w:val="0"/>
      <w:divBdr>
        <w:top w:val="none" w:sz="0" w:space="0" w:color="auto"/>
        <w:left w:val="none" w:sz="0" w:space="0" w:color="auto"/>
        <w:bottom w:val="none" w:sz="0" w:space="0" w:color="auto"/>
        <w:right w:val="none" w:sz="0" w:space="0" w:color="auto"/>
      </w:divBdr>
    </w:div>
    <w:div w:id="1806924377">
      <w:bodyDiv w:val="1"/>
      <w:marLeft w:val="0"/>
      <w:marRight w:val="0"/>
      <w:marTop w:val="0"/>
      <w:marBottom w:val="0"/>
      <w:divBdr>
        <w:top w:val="none" w:sz="0" w:space="0" w:color="auto"/>
        <w:left w:val="none" w:sz="0" w:space="0" w:color="auto"/>
        <w:bottom w:val="none" w:sz="0" w:space="0" w:color="auto"/>
        <w:right w:val="none" w:sz="0" w:space="0" w:color="auto"/>
      </w:divBdr>
    </w:div>
    <w:div w:id="1813254937">
      <w:bodyDiv w:val="1"/>
      <w:marLeft w:val="0"/>
      <w:marRight w:val="0"/>
      <w:marTop w:val="0"/>
      <w:marBottom w:val="0"/>
      <w:divBdr>
        <w:top w:val="none" w:sz="0" w:space="0" w:color="auto"/>
        <w:left w:val="none" w:sz="0" w:space="0" w:color="auto"/>
        <w:bottom w:val="none" w:sz="0" w:space="0" w:color="auto"/>
        <w:right w:val="none" w:sz="0" w:space="0" w:color="auto"/>
      </w:divBdr>
    </w:div>
    <w:div w:id="1814787006">
      <w:bodyDiv w:val="1"/>
      <w:marLeft w:val="0"/>
      <w:marRight w:val="0"/>
      <w:marTop w:val="0"/>
      <w:marBottom w:val="0"/>
      <w:divBdr>
        <w:top w:val="none" w:sz="0" w:space="0" w:color="auto"/>
        <w:left w:val="none" w:sz="0" w:space="0" w:color="auto"/>
        <w:bottom w:val="none" w:sz="0" w:space="0" w:color="auto"/>
        <w:right w:val="none" w:sz="0" w:space="0" w:color="auto"/>
      </w:divBdr>
    </w:div>
    <w:div w:id="1815177853">
      <w:bodyDiv w:val="1"/>
      <w:marLeft w:val="0"/>
      <w:marRight w:val="0"/>
      <w:marTop w:val="0"/>
      <w:marBottom w:val="0"/>
      <w:divBdr>
        <w:top w:val="none" w:sz="0" w:space="0" w:color="auto"/>
        <w:left w:val="none" w:sz="0" w:space="0" w:color="auto"/>
        <w:bottom w:val="none" w:sz="0" w:space="0" w:color="auto"/>
        <w:right w:val="none" w:sz="0" w:space="0" w:color="auto"/>
      </w:divBdr>
      <w:divsChild>
        <w:div w:id="563878506">
          <w:marLeft w:val="0"/>
          <w:marRight w:val="0"/>
          <w:marTop w:val="0"/>
          <w:marBottom w:val="0"/>
          <w:divBdr>
            <w:top w:val="none" w:sz="0" w:space="0" w:color="auto"/>
            <w:left w:val="none" w:sz="0" w:space="0" w:color="auto"/>
            <w:bottom w:val="none" w:sz="0" w:space="0" w:color="auto"/>
            <w:right w:val="none" w:sz="0" w:space="0" w:color="auto"/>
          </w:divBdr>
          <w:divsChild>
            <w:div w:id="921336124">
              <w:marLeft w:val="0"/>
              <w:marRight w:val="0"/>
              <w:marTop w:val="0"/>
              <w:marBottom w:val="0"/>
              <w:divBdr>
                <w:top w:val="none" w:sz="0" w:space="0" w:color="auto"/>
                <w:left w:val="none" w:sz="0" w:space="0" w:color="auto"/>
                <w:bottom w:val="none" w:sz="0" w:space="0" w:color="auto"/>
                <w:right w:val="none" w:sz="0" w:space="0" w:color="auto"/>
              </w:divBdr>
              <w:divsChild>
                <w:div w:id="103700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7142770">
      <w:bodyDiv w:val="1"/>
      <w:marLeft w:val="0"/>
      <w:marRight w:val="0"/>
      <w:marTop w:val="0"/>
      <w:marBottom w:val="0"/>
      <w:divBdr>
        <w:top w:val="none" w:sz="0" w:space="0" w:color="auto"/>
        <w:left w:val="none" w:sz="0" w:space="0" w:color="auto"/>
        <w:bottom w:val="none" w:sz="0" w:space="0" w:color="auto"/>
        <w:right w:val="none" w:sz="0" w:space="0" w:color="auto"/>
      </w:divBdr>
    </w:div>
    <w:div w:id="1817263985">
      <w:bodyDiv w:val="1"/>
      <w:marLeft w:val="0"/>
      <w:marRight w:val="0"/>
      <w:marTop w:val="0"/>
      <w:marBottom w:val="0"/>
      <w:divBdr>
        <w:top w:val="none" w:sz="0" w:space="0" w:color="auto"/>
        <w:left w:val="none" w:sz="0" w:space="0" w:color="auto"/>
        <w:bottom w:val="none" w:sz="0" w:space="0" w:color="auto"/>
        <w:right w:val="none" w:sz="0" w:space="0" w:color="auto"/>
      </w:divBdr>
    </w:div>
    <w:div w:id="1819692164">
      <w:bodyDiv w:val="1"/>
      <w:marLeft w:val="0"/>
      <w:marRight w:val="0"/>
      <w:marTop w:val="0"/>
      <w:marBottom w:val="0"/>
      <w:divBdr>
        <w:top w:val="none" w:sz="0" w:space="0" w:color="auto"/>
        <w:left w:val="none" w:sz="0" w:space="0" w:color="auto"/>
        <w:bottom w:val="none" w:sz="0" w:space="0" w:color="auto"/>
        <w:right w:val="none" w:sz="0" w:space="0" w:color="auto"/>
      </w:divBdr>
    </w:div>
    <w:div w:id="1820226483">
      <w:bodyDiv w:val="1"/>
      <w:marLeft w:val="0"/>
      <w:marRight w:val="0"/>
      <w:marTop w:val="0"/>
      <w:marBottom w:val="0"/>
      <w:divBdr>
        <w:top w:val="none" w:sz="0" w:space="0" w:color="auto"/>
        <w:left w:val="none" w:sz="0" w:space="0" w:color="auto"/>
        <w:bottom w:val="none" w:sz="0" w:space="0" w:color="auto"/>
        <w:right w:val="none" w:sz="0" w:space="0" w:color="auto"/>
      </w:divBdr>
    </w:div>
    <w:div w:id="1820347004">
      <w:bodyDiv w:val="1"/>
      <w:marLeft w:val="0"/>
      <w:marRight w:val="0"/>
      <w:marTop w:val="0"/>
      <w:marBottom w:val="0"/>
      <w:divBdr>
        <w:top w:val="none" w:sz="0" w:space="0" w:color="auto"/>
        <w:left w:val="none" w:sz="0" w:space="0" w:color="auto"/>
        <w:bottom w:val="none" w:sz="0" w:space="0" w:color="auto"/>
        <w:right w:val="none" w:sz="0" w:space="0" w:color="auto"/>
      </w:divBdr>
    </w:div>
    <w:div w:id="1827894700">
      <w:bodyDiv w:val="1"/>
      <w:marLeft w:val="0"/>
      <w:marRight w:val="0"/>
      <w:marTop w:val="0"/>
      <w:marBottom w:val="0"/>
      <w:divBdr>
        <w:top w:val="none" w:sz="0" w:space="0" w:color="auto"/>
        <w:left w:val="none" w:sz="0" w:space="0" w:color="auto"/>
        <w:bottom w:val="none" w:sz="0" w:space="0" w:color="auto"/>
        <w:right w:val="none" w:sz="0" w:space="0" w:color="auto"/>
      </w:divBdr>
    </w:div>
    <w:div w:id="1828520406">
      <w:bodyDiv w:val="1"/>
      <w:marLeft w:val="0"/>
      <w:marRight w:val="0"/>
      <w:marTop w:val="0"/>
      <w:marBottom w:val="0"/>
      <w:divBdr>
        <w:top w:val="none" w:sz="0" w:space="0" w:color="auto"/>
        <w:left w:val="none" w:sz="0" w:space="0" w:color="auto"/>
        <w:bottom w:val="none" w:sz="0" w:space="0" w:color="auto"/>
        <w:right w:val="none" w:sz="0" w:space="0" w:color="auto"/>
      </w:divBdr>
    </w:div>
    <w:div w:id="1832598656">
      <w:bodyDiv w:val="1"/>
      <w:marLeft w:val="0"/>
      <w:marRight w:val="0"/>
      <w:marTop w:val="0"/>
      <w:marBottom w:val="0"/>
      <w:divBdr>
        <w:top w:val="none" w:sz="0" w:space="0" w:color="auto"/>
        <w:left w:val="none" w:sz="0" w:space="0" w:color="auto"/>
        <w:bottom w:val="none" w:sz="0" w:space="0" w:color="auto"/>
        <w:right w:val="none" w:sz="0" w:space="0" w:color="auto"/>
      </w:divBdr>
    </w:div>
    <w:div w:id="1833255130">
      <w:bodyDiv w:val="1"/>
      <w:marLeft w:val="0"/>
      <w:marRight w:val="0"/>
      <w:marTop w:val="0"/>
      <w:marBottom w:val="0"/>
      <w:divBdr>
        <w:top w:val="none" w:sz="0" w:space="0" w:color="auto"/>
        <w:left w:val="none" w:sz="0" w:space="0" w:color="auto"/>
        <w:bottom w:val="none" w:sz="0" w:space="0" w:color="auto"/>
        <w:right w:val="none" w:sz="0" w:space="0" w:color="auto"/>
      </w:divBdr>
    </w:div>
    <w:div w:id="1833596479">
      <w:bodyDiv w:val="1"/>
      <w:marLeft w:val="0"/>
      <w:marRight w:val="0"/>
      <w:marTop w:val="0"/>
      <w:marBottom w:val="0"/>
      <w:divBdr>
        <w:top w:val="none" w:sz="0" w:space="0" w:color="auto"/>
        <w:left w:val="none" w:sz="0" w:space="0" w:color="auto"/>
        <w:bottom w:val="none" w:sz="0" w:space="0" w:color="auto"/>
        <w:right w:val="none" w:sz="0" w:space="0" w:color="auto"/>
      </w:divBdr>
    </w:div>
    <w:div w:id="1838493693">
      <w:bodyDiv w:val="1"/>
      <w:marLeft w:val="0"/>
      <w:marRight w:val="0"/>
      <w:marTop w:val="0"/>
      <w:marBottom w:val="0"/>
      <w:divBdr>
        <w:top w:val="none" w:sz="0" w:space="0" w:color="auto"/>
        <w:left w:val="none" w:sz="0" w:space="0" w:color="auto"/>
        <w:bottom w:val="none" w:sz="0" w:space="0" w:color="auto"/>
        <w:right w:val="none" w:sz="0" w:space="0" w:color="auto"/>
      </w:divBdr>
    </w:div>
    <w:div w:id="1838882175">
      <w:bodyDiv w:val="1"/>
      <w:marLeft w:val="0"/>
      <w:marRight w:val="0"/>
      <w:marTop w:val="0"/>
      <w:marBottom w:val="0"/>
      <w:divBdr>
        <w:top w:val="none" w:sz="0" w:space="0" w:color="auto"/>
        <w:left w:val="none" w:sz="0" w:space="0" w:color="auto"/>
        <w:bottom w:val="none" w:sz="0" w:space="0" w:color="auto"/>
        <w:right w:val="none" w:sz="0" w:space="0" w:color="auto"/>
      </w:divBdr>
      <w:divsChild>
        <w:div w:id="456723862">
          <w:marLeft w:val="0"/>
          <w:marRight w:val="0"/>
          <w:marTop w:val="0"/>
          <w:marBottom w:val="225"/>
          <w:divBdr>
            <w:top w:val="none" w:sz="0" w:space="0" w:color="auto"/>
            <w:left w:val="none" w:sz="0" w:space="0" w:color="auto"/>
            <w:bottom w:val="none" w:sz="0" w:space="0" w:color="auto"/>
            <w:right w:val="none" w:sz="0" w:space="0" w:color="auto"/>
          </w:divBdr>
        </w:div>
        <w:div w:id="1163659908">
          <w:marLeft w:val="0"/>
          <w:marRight w:val="0"/>
          <w:marTop w:val="0"/>
          <w:marBottom w:val="0"/>
          <w:divBdr>
            <w:top w:val="none" w:sz="0" w:space="0" w:color="auto"/>
            <w:left w:val="none" w:sz="0" w:space="0" w:color="auto"/>
            <w:bottom w:val="none" w:sz="0" w:space="0" w:color="auto"/>
            <w:right w:val="none" w:sz="0" w:space="0" w:color="auto"/>
          </w:divBdr>
          <w:divsChild>
            <w:div w:id="1693333967">
              <w:marLeft w:val="0"/>
              <w:marRight w:val="0"/>
              <w:marTop w:val="0"/>
              <w:marBottom w:val="300"/>
              <w:divBdr>
                <w:top w:val="single" w:sz="6" w:space="8" w:color="777777"/>
                <w:left w:val="single" w:sz="6" w:space="8" w:color="777777"/>
                <w:bottom w:val="single" w:sz="6" w:space="8" w:color="777777"/>
                <w:right w:val="single" w:sz="6" w:space="8" w:color="777777"/>
              </w:divBdr>
              <w:divsChild>
                <w:div w:id="1328047580">
                  <w:marLeft w:val="0"/>
                  <w:marRight w:val="0"/>
                  <w:marTop w:val="0"/>
                  <w:marBottom w:val="0"/>
                  <w:divBdr>
                    <w:top w:val="none" w:sz="0" w:space="0" w:color="auto"/>
                    <w:left w:val="none" w:sz="0" w:space="0" w:color="auto"/>
                    <w:bottom w:val="none" w:sz="0" w:space="0" w:color="auto"/>
                    <w:right w:val="none" w:sz="0" w:space="0" w:color="auto"/>
                  </w:divBdr>
                </w:div>
                <w:div w:id="1538927441">
                  <w:marLeft w:val="0"/>
                  <w:marRight w:val="0"/>
                  <w:marTop w:val="225"/>
                  <w:marBottom w:val="300"/>
                  <w:divBdr>
                    <w:top w:val="single" w:sz="6" w:space="8" w:color="777777"/>
                    <w:left w:val="single" w:sz="6" w:space="8" w:color="777777"/>
                    <w:bottom w:val="single" w:sz="6" w:space="8" w:color="777777"/>
                    <w:right w:val="single" w:sz="6" w:space="8" w:color="777777"/>
                  </w:divBdr>
                </w:div>
              </w:divsChild>
            </w:div>
          </w:divsChild>
        </w:div>
      </w:divsChild>
    </w:div>
    <w:div w:id="1842620924">
      <w:bodyDiv w:val="1"/>
      <w:marLeft w:val="0"/>
      <w:marRight w:val="0"/>
      <w:marTop w:val="0"/>
      <w:marBottom w:val="0"/>
      <w:divBdr>
        <w:top w:val="none" w:sz="0" w:space="0" w:color="auto"/>
        <w:left w:val="none" w:sz="0" w:space="0" w:color="auto"/>
        <w:bottom w:val="none" w:sz="0" w:space="0" w:color="auto"/>
        <w:right w:val="none" w:sz="0" w:space="0" w:color="auto"/>
      </w:divBdr>
    </w:div>
    <w:div w:id="1846548539">
      <w:bodyDiv w:val="1"/>
      <w:marLeft w:val="0"/>
      <w:marRight w:val="0"/>
      <w:marTop w:val="0"/>
      <w:marBottom w:val="0"/>
      <w:divBdr>
        <w:top w:val="none" w:sz="0" w:space="0" w:color="auto"/>
        <w:left w:val="none" w:sz="0" w:space="0" w:color="auto"/>
        <w:bottom w:val="none" w:sz="0" w:space="0" w:color="auto"/>
        <w:right w:val="none" w:sz="0" w:space="0" w:color="auto"/>
      </w:divBdr>
    </w:div>
    <w:div w:id="1848212195">
      <w:bodyDiv w:val="1"/>
      <w:marLeft w:val="0"/>
      <w:marRight w:val="0"/>
      <w:marTop w:val="0"/>
      <w:marBottom w:val="0"/>
      <w:divBdr>
        <w:top w:val="none" w:sz="0" w:space="0" w:color="auto"/>
        <w:left w:val="none" w:sz="0" w:space="0" w:color="auto"/>
        <w:bottom w:val="none" w:sz="0" w:space="0" w:color="auto"/>
        <w:right w:val="none" w:sz="0" w:space="0" w:color="auto"/>
      </w:divBdr>
    </w:div>
    <w:div w:id="1850951635">
      <w:bodyDiv w:val="1"/>
      <w:marLeft w:val="0"/>
      <w:marRight w:val="0"/>
      <w:marTop w:val="0"/>
      <w:marBottom w:val="0"/>
      <w:divBdr>
        <w:top w:val="none" w:sz="0" w:space="0" w:color="auto"/>
        <w:left w:val="none" w:sz="0" w:space="0" w:color="auto"/>
        <w:bottom w:val="none" w:sz="0" w:space="0" w:color="auto"/>
        <w:right w:val="none" w:sz="0" w:space="0" w:color="auto"/>
      </w:divBdr>
    </w:div>
    <w:div w:id="1852644149">
      <w:bodyDiv w:val="1"/>
      <w:marLeft w:val="0"/>
      <w:marRight w:val="0"/>
      <w:marTop w:val="0"/>
      <w:marBottom w:val="0"/>
      <w:divBdr>
        <w:top w:val="none" w:sz="0" w:space="0" w:color="auto"/>
        <w:left w:val="none" w:sz="0" w:space="0" w:color="auto"/>
        <w:bottom w:val="none" w:sz="0" w:space="0" w:color="auto"/>
        <w:right w:val="none" w:sz="0" w:space="0" w:color="auto"/>
      </w:divBdr>
    </w:div>
    <w:div w:id="1860508548">
      <w:bodyDiv w:val="1"/>
      <w:marLeft w:val="0"/>
      <w:marRight w:val="0"/>
      <w:marTop w:val="0"/>
      <w:marBottom w:val="0"/>
      <w:divBdr>
        <w:top w:val="none" w:sz="0" w:space="0" w:color="auto"/>
        <w:left w:val="none" w:sz="0" w:space="0" w:color="auto"/>
        <w:bottom w:val="none" w:sz="0" w:space="0" w:color="auto"/>
        <w:right w:val="none" w:sz="0" w:space="0" w:color="auto"/>
      </w:divBdr>
    </w:div>
    <w:div w:id="1861044405">
      <w:bodyDiv w:val="1"/>
      <w:marLeft w:val="0"/>
      <w:marRight w:val="0"/>
      <w:marTop w:val="0"/>
      <w:marBottom w:val="0"/>
      <w:divBdr>
        <w:top w:val="none" w:sz="0" w:space="0" w:color="auto"/>
        <w:left w:val="none" w:sz="0" w:space="0" w:color="auto"/>
        <w:bottom w:val="none" w:sz="0" w:space="0" w:color="auto"/>
        <w:right w:val="none" w:sz="0" w:space="0" w:color="auto"/>
      </w:divBdr>
    </w:div>
    <w:div w:id="1861747214">
      <w:bodyDiv w:val="1"/>
      <w:marLeft w:val="0"/>
      <w:marRight w:val="0"/>
      <w:marTop w:val="0"/>
      <w:marBottom w:val="0"/>
      <w:divBdr>
        <w:top w:val="none" w:sz="0" w:space="0" w:color="auto"/>
        <w:left w:val="none" w:sz="0" w:space="0" w:color="auto"/>
        <w:bottom w:val="none" w:sz="0" w:space="0" w:color="auto"/>
        <w:right w:val="none" w:sz="0" w:space="0" w:color="auto"/>
      </w:divBdr>
    </w:div>
    <w:div w:id="1867253831">
      <w:bodyDiv w:val="1"/>
      <w:marLeft w:val="0"/>
      <w:marRight w:val="0"/>
      <w:marTop w:val="0"/>
      <w:marBottom w:val="0"/>
      <w:divBdr>
        <w:top w:val="none" w:sz="0" w:space="0" w:color="auto"/>
        <w:left w:val="none" w:sz="0" w:space="0" w:color="auto"/>
        <w:bottom w:val="none" w:sz="0" w:space="0" w:color="auto"/>
        <w:right w:val="none" w:sz="0" w:space="0" w:color="auto"/>
      </w:divBdr>
      <w:divsChild>
        <w:div w:id="74018949">
          <w:marLeft w:val="0"/>
          <w:marRight w:val="0"/>
          <w:marTop w:val="0"/>
          <w:marBottom w:val="0"/>
          <w:divBdr>
            <w:top w:val="none" w:sz="0" w:space="0" w:color="auto"/>
            <w:left w:val="none" w:sz="0" w:space="0" w:color="auto"/>
            <w:bottom w:val="none" w:sz="0" w:space="0" w:color="auto"/>
            <w:right w:val="none" w:sz="0" w:space="0" w:color="auto"/>
          </w:divBdr>
        </w:div>
        <w:div w:id="1116563633">
          <w:marLeft w:val="-150"/>
          <w:marRight w:val="0"/>
          <w:marTop w:val="0"/>
          <w:marBottom w:val="0"/>
          <w:divBdr>
            <w:top w:val="none" w:sz="0" w:space="0" w:color="auto"/>
            <w:left w:val="single" w:sz="6" w:space="11" w:color="FFFFFF"/>
            <w:bottom w:val="none" w:sz="0" w:space="0" w:color="auto"/>
            <w:right w:val="none" w:sz="0" w:space="0" w:color="auto"/>
          </w:divBdr>
        </w:div>
      </w:divsChild>
    </w:div>
    <w:div w:id="1867862717">
      <w:bodyDiv w:val="1"/>
      <w:marLeft w:val="0"/>
      <w:marRight w:val="0"/>
      <w:marTop w:val="0"/>
      <w:marBottom w:val="0"/>
      <w:divBdr>
        <w:top w:val="none" w:sz="0" w:space="0" w:color="auto"/>
        <w:left w:val="none" w:sz="0" w:space="0" w:color="auto"/>
        <w:bottom w:val="none" w:sz="0" w:space="0" w:color="auto"/>
        <w:right w:val="none" w:sz="0" w:space="0" w:color="auto"/>
      </w:divBdr>
    </w:div>
    <w:div w:id="1869104104">
      <w:bodyDiv w:val="1"/>
      <w:marLeft w:val="0"/>
      <w:marRight w:val="0"/>
      <w:marTop w:val="0"/>
      <w:marBottom w:val="0"/>
      <w:divBdr>
        <w:top w:val="none" w:sz="0" w:space="0" w:color="auto"/>
        <w:left w:val="none" w:sz="0" w:space="0" w:color="auto"/>
        <w:bottom w:val="none" w:sz="0" w:space="0" w:color="auto"/>
        <w:right w:val="none" w:sz="0" w:space="0" w:color="auto"/>
      </w:divBdr>
    </w:div>
    <w:div w:id="1869105207">
      <w:bodyDiv w:val="1"/>
      <w:marLeft w:val="0"/>
      <w:marRight w:val="0"/>
      <w:marTop w:val="0"/>
      <w:marBottom w:val="0"/>
      <w:divBdr>
        <w:top w:val="none" w:sz="0" w:space="0" w:color="auto"/>
        <w:left w:val="none" w:sz="0" w:space="0" w:color="auto"/>
        <w:bottom w:val="none" w:sz="0" w:space="0" w:color="auto"/>
        <w:right w:val="none" w:sz="0" w:space="0" w:color="auto"/>
      </w:divBdr>
    </w:div>
    <w:div w:id="1871720855">
      <w:bodyDiv w:val="1"/>
      <w:marLeft w:val="0"/>
      <w:marRight w:val="0"/>
      <w:marTop w:val="0"/>
      <w:marBottom w:val="0"/>
      <w:divBdr>
        <w:top w:val="none" w:sz="0" w:space="0" w:color="auto"/>
        <w:left w:val="none" w:sz="0" w:space="0" w:color="auto"/>
        <w:bottom w:val="none" w:sz="0" w:space="0" w:color="auto"/>
        <w:right w:val="none" w:sz="0" w:space="0" w:color="auto"/>
      </w:divBdr>
    </w:div>
    <w:div w:id="1874146121">
      <w:bodyDiv w:val="1"/>
      <w:marLeft w:val="0"/>
      <w:marRight w:val="0"/>
      <w:marTop w:val="0"/>
      <w:marBottom w:val="0"/>
      <w:divBdr>
        <w:top w:val="none" w:sz="0" w:space="0" w:color="auto"/>
        <w:left w:val="none" w:sz="0" w:space="0" w:color="auto"/>
        <w:bottom w:val="none" w:sz="0" w:space="0" w:color="auto"/>
        <w:right w:val="none" w:sz="0" w:space="0" w:color="auto"/>
      </w:divBdr>
    </w:div>
    <w:div w:id="1874805897">
      <w:bodyDiv w:val="1"/>
      <w:marLeft w:val="0"/>
      <w:marRight w:val="0"/>
      <w:marTop w:val="0"/>
      <w:marBottom w:val="0"/>
      <w:divBdr>
        <w:top w:val="none" w:sz="0" w:space="0" w:color="auto"/>
        <w:left w:val="none" w:sz="0" w:space="0" w:color="auto"/>
        <w:bottom w:val="none" w:sz="0" w:space="0" w:color="auto"/>
        <w:right w:val="none" w:sz="0" w:space="0" w:color="auto"/>
      </w:divBdr>
    </w:div>
    <w:div w:id="1875266832">
      <w:bodyDiv w:val="1"/>
      <w:marLeft w:val="0"/>
      <w:marRight w:val="0"/>
      <w:marTop w:val="0"/>
      <w:marBottom w:val="0"/>
      <w:divBdr>
        <w:top w:val="none" w:sz="0" w:space="0" w:color="auto"/>
        <w:left w:val="none" w:sz="0" w:space="0" w:color="auto"/>
        <w:bottom w:val="none" w:sz="0" w:space="0" w:color="auto"/>
        <w:right w:val="none" w:sz="0" w:space="0" w:color="auto"/>
      </w:divBdr>
    </w:div>
    <w:div w:id="1882790591">
      <w:bodyDiv w:val="1"/>
      <w:marLeft w:val="0"/>
      <w:marRight w:val="0"/>
      <w:marTop w:val="0"/>
      <w:marBottom w:val="0"/>
      <w:divBdr>
        <w:top w:val="none" w:sz="0" w:space="0" w:color="auto"/>
        <w:left w:val="none" w:sz="0" w:space="0" w:color="auto"/>
        <w:bottom w:val="none" w:sz="0" w:space="0" w:color="auto"/>
        <w:right w:val="none" w:sz="0" w:space="0" w:color="auto"/>
      </w:divBdr>
    </w:div>
    <w:div w:id="1883781188">
      <w:bodyDiv w:val="1"/>
      <w:marLeft w:val="0"/>
      <w:marRight w:val="0"/>
      <w:marTop w:val="0"/>
      <w:marBottom w:val="0"/>
      <w:divBdr>
        <w:top w:val="none" w:sz="0" w:space="0" w:color="auto"/>
        <w:left w:val="none" w:sz="0" w:space="0" w:color="auto"/>
        <w:bottom w:val="none" w:sz="0" w:space="0" w:color="auto"/>
        <w:right w:val="none" w:sz="0" w:space="0" w:color="auto"/>
      </w:divBdr>
    </w:div>
    <w:div w:id="1885217000">
      <w:bodyDiv w:val="1"/>
      <w:marLeft w:val="0"/>
      <w:marRight w:val="0"/>
      <w:marTop w:val="0"/>
      <w:marBottom w:val="0"/>
      <w:divBdr>
        <w:top w:val="none" w:sz="0" w:space="0" w:color="auto"/>
        <w:left w:val="none" w:sz="0" w:space="0" w:color="auto"/>
        <w:bottom w:val="none" w:sz="0" w:space="0" w:color="auto"/>
        <w:right w:val="none" w:sz="0" w:space="0" w:color="auto"/>
      </w:divBdr>
    </w:div>
    <w:div w:id="1886259339">
      <w:bodyDiv w:val="1"/>
      <w:marLeft w:val="0"/>
      <w:marRight w:val="0"/>
      <w:marTop w:val="0"/>
      <w:marBottom w:val="0"/>
      <w:divBdr>
        <w:top w:val="none" w:sz="0" w:space="0" w:color="auto"/>
        <w:left w:val="none" w:sz="0" w:space="0" w:color="auto"/>
        <w:bottom w:val="none" w:sz="0" w:space="0" w:color="auto"/>
        <w:right w:val="none" w:sz="0" w:space="0" w:color="auto"/>
      </w:divBdr>
      <w:divsChild>
        <w:div w:id="215167894">
          <w:marLeft w:val="0"/>
          <w:marRight w:val="0"/>
          <w:marTop w:val="0"/>
          <w:marBottom w:val="225"/>
          <w:divBdr>
            <w:top w:val="none" w:sz="0" w:space="0" w:color="auto"/>
            <w:left w:val="none" w:sz="0" w:space="0" w:color="auto"/>
            <w:bottom w:val="none" w:sz="0" w:space="0" w:color="auto"/>
            <w:right w:val="none" w:sz="0" w:space="0" w:color="auto"/>
          </w:divBdr>
        </w:div>
        <w:div w:id="1490633072">
          <w:marLeft w:val="0"/>
          <w:marRight w:val="0"/>
          <w:marTop w:val="0"/>
          <w:marBottom w:val="0"/>
          <w:divBdr>
            <w:top w:val="none" w:sz="0" w:space="0" w:color="auto"/>
            <w:left w:val="none" w:sz="0" w:space="0" w:color="auto"/>
            <w:bottom w:val="none" w:sz="0" w:space="0" w:color="auto"/>
            <w:right w:val="none" w:sz="0" w:space="0" w:color="auto"/>
          </w:divBdr>
          <w:divsChild>
            <w:div w:id="1540124615">
              <w:marLeft w:val="0"/>
              <w:marRight w:val="0"/>
              <w:marTop w:val="0"/>
              <w:marBottom w:val="300"/>
              <w:divBdr>
                <w:top w:val="single" w:sz="6" w:space="8" w:color="777777"/>
                <w:left w:val="single" w:sz="6" w:space="8" w:color="777777"/>
                <w:bottom w:val="single" w:sz="6" w:space="8" w:color="777777"/>
                <w:right w:val="single" w:sz="6" w:space="8" w:color="777777"/>
              </w:divBdr>
              <w:divsChild>
                <w:div w:id="11097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288215">
      <w:bodyDiv w:val="1"/>
      <w:marLeft w:val="0"/>
      <w:marRight w:val="0"/>
      <w:marTop w:val="0"/>
      <w:marBottom w:val="0"/>
      <w:divBdr>
        <w:top w:val="none" w:sz="0" w:space="0" w:color="auto"/>
        <w:left w:val="none" w:sz="0" w:space="0" w:color="auto"/>
        <w:bottom w:val="none" w:sz="0" w:space="0" w:color="auto"/>
        <w:right w:val="none" w:sz="0" w:space="0" w:color="auto"/>
      </w:divBdr>
    </w:div>
    <w:div w:id="1887141819">
      <w:bodyDiv w:val="1"/>
      <w:marLeft w:val="0"/>
      <w:marRight w:val="0"/>
      <w:marTop w:val="0"/>
      <w:marBottom w:val="0"/>
      <w:divBdr>
        <w:top w:val="none" w:sz="0" w:space="0" w:color="auto"/>
        <w:left w:val="none" w:sz="0" w:space="0" w:color="auto"/>
        <w:bottom w:val="none" w:sz="0" w:space="0" w:color="auto"/>
        <w:right w:val="none" w:sz="0" w:space="0" w:color="auto"/>
      </w:divBdr>
    </w:div>
    <w:div w:id="1890023077">
      <w:bodyDiv w:val="1"/>
      <w:marLeft w:val="0"/>
      <w:marRight w:val="0"/>
      <w:marTop w:val="0"/>
      <w:marBottom w:val="0"/>
      <w:divBdr>
        <w:top w:val="none" w:sz="0" w:space="0" w:color="auto"/>
        <w:left w:val="none" w:sz="0" w:space="0" w:color="auto"/>
        <w:bottom w:val="none" w:sz="0" w:space="0" w:color="auto"/>
        <w:right w:val="none" w:sz="0" w:space="0" w:color="auto"/>
      </w:divBdr>
    </w:div>
    <w:div w:id="1890189657">
      <w:bodyDiv w:val="1"/>
      <w:marLeft w:val="0"/>
      <w:marRight w:val="0"/>
      <w:marTop w:val="0"/>
      <w:marBottom w:val="0"/>
      <w:divBdr>
        <w:top w:val="none" w:sz="0" w:space="0" w:color="auto"/>
        <w:left w:val="none" w:sz="0" w:space="0" w:color="auto"/>
        <w:bottom w:val="none" w:sz="0" w:space="0" w:color="auto"/>
        <w:right w:val="none" w:sz="0" w:space="0" w:color="auto"/>
      </w:divBdr>
    </w:div>
    <w:div w:id="1893079385">
      <w:bodyDiv w:val="1"/>
      <w:marLeft w:val="0"/>
      <w:marRight w:val="0"/>
      <w:marTop w:val="0"/>
      <w:marBottom w:val="0"/>
      <w:divBdr>
        <w:top w:val="none" w:sz="0" w:space="0" w:color="auto"/>
        <w:left w:val="none" w:sz="0" w:space="0" w:color="auto"/>
        <w:bottom w:val="none" w:sz="0" w:space="0" w:color="auto"/>
        <w:right w:val="none" w:sz="0" w:space="0" w:color="auto"/>
      </w:divBdr>
    </w:div>
    <w:div w:id="1897668459">
      <w:bodyDiv w:val="1"/>
      <w:marLeft w:val="0"/>
      <w:marRight w:val="0"/>
      <w:marTop w:val="0"/>
      <w:marBottom w:val="0"/>
      <w:divBdr>
        <w:top w:val="none" w:sz="0" w:space="0" w:color="auto"/>
        <w:left w:val="none" w:sz="0" w:space="0" w:color="auto"/>
        <w:bottom w:val="none" w:sz="0" w:space="0" w:color="auto"/>
        <w:right w:val="none" w:sz="0" w:space="0" w:color="auto"/>
      </w:divBdr>
    </w:div>
    <w:div w:id="1898123760">
      <w:bodyDiv w:val="1"/>
      <w:marLeft w:val="0"/>
      <w:marRight w:val="0"/>
      <w:marTop w:val="0"/>
      <w:marBottom w:val="0"/>
      <w:divBdr>
        <w:top w:val="none" w:sz="0" w:space="0" w:color="auto"/>
        <w:left w:val="none" w:sz="0" w:space="0" w:color="auto"/>
        <w:bottom w:val="none" w:sz="0" w:space="0" w:color="auto"/>
        <w:right w:val="none" w:sz="0" w:space="0" w:color="auto"/>
      </w:divBdr>
    </w:div>
    <w:div w:id="1898205981">
      <w:bodyDiv w:val="1"/>
      <w:marLeft w:val="0"/>
      <w:marRight w:val="0"/>
      <w:marTop w:val="0"/>
      <w:marBottom w:val="0"/>
      <w:divBdr>
        <w:top w:val="none" w:sz="0" w:space="0" w:color="auto"/>
        <w:left w:val="none" w:sz="0" w:space="0" w:color="auto"/>
        <w:bottom w:val="none" w:sz="0" w:space="0" w:color="auto"/>
        <w:right w:val="none" w:sz="0" w:space="0" w:color="auto"/>
      </w:divBdr>
    </w:div>
    <w:div w:id="1901094972">
      <w:bodyDiv w:val="1"/>
      <w:marLeft w:val="0"/>
      <w:marRight w:val="0"/>
      <w:marTop w:val="0"/>
      <w:marBottom w:val="0"/>
      <w:divBdr>
        <w:top w:val="none" w:sz="0" w:space="0" w:color="auto"/>
        <w:left w:val="none" w:sz="0" w:space="0" w:color="auto"/>
        <w:bottom w:val="none" w:sz="0" w:space="0" w:color="auto"/>
        <w:right w:val="none" w:sz="0" w:space="0" w:color="auto"/>
      </w:divBdr>
    </w:div>
    <w:div w:id="1903058466">
      <w:bodyDiv w:val="1"/>
      <w:marLeft w:val="0"/>
      <w:marRight w:val="0"/>
      <w:marTop w:val="0"/>
      <w:marBottom w:val="0"/>
      <w:divBdr>
        <w:top w:val="none" w:sz="0" w:space="0" w:color="auto"/>
        <w:left w:val="none" w:sz="0" w:space="0" w:color="auto"/>
        <w:bottom w:val="none" w:sz="0" w:space="0" w:color="auto"/>
        <w:right w:val="none" w:sz="0" w:space="0" w:color="auto"/>
      </w:divBdr>
    </w:div>
    <w:div w:id="1903564614">
      <w:bodyDiv w:val="1"/>
      <w:marLeft w:val="0"/>
      <w:marRight w:val="0"/>
      <w:marTop w:val="0"/>
      <w:marBottom w:val="0"/>
      <w:divBdr>
        <w:top w:val="none" w:sz="0" w:space="0" w:color="auto"/>
        <w:left w:val="none" w:sz="0" w:space="0" w:color="auto"/>
        <w:bottom w:val="none" w:sz="0" w:space="0" w:color="auto"/>
        <w:right w:val="none" w:sz="0" w:space="0" w:color="auto"/>
      </w:divBdr>
    </w:div>
    <w:div w:id="1906407462">
      <w:bodyDiv w:val="1"/>
      <w:marLeft w:val="0"/>
      <w:marRight w:val="0"/>
      <w:marTop w:val="0"/>
      <w:marBottom w:val="0"/>
      <w:divBdr>
        <w:top w:val="none" w:sz="0" w:space="0" w:color="auto"/>
        <w:left w:val="none" w:sz="0" w:space="0" w:color="auto"/>
        <w:bottom w:val="none" w:sz="0" w:space="0" w:color="auto"/>
        <w:right w:val="none" w:sz="0" w:space="0" w:color="auto"/>
      </w:divBdr>
    </w:div>
    <w:div w:id="1908567182">
      <w:bodyDiv w:val="1"/>
      <w:marLeft w:val="0"/>
      <w:marRight w:val="0"/>
      <w:marTop w:val="0"/>
      <w:marBottom w:val="0"/>
      <w:divBdr>
        <w:top w:val="none" w:sz="0" w:space="0" w:color="auto"/>
        <w:left w:val="none" w:sz="0" w:space="0" w:color="auto"/>
        <w:bottom w:val="none" w:sz="0" w:space="0" w:color="auto"/>
        <w:right w:val="none" w:sz="0" w:space="0" w:color="auto"/>
      </w:divBdr>
    </w:div>
    <w:div w:id="1908608510">
      <w:bodyDiv w:val="1"/>
      <w:marLeft w:val="0"/>
      <w:marRight w:val="0"/>
      <w:marTop w:val="0"/>
      <w:marBottom w:val="0"/>
      <w:divBdr>
        <w:top w:val="none" w:sz="0" w:space="0" w:color="auto"/>
        <w:left w:val="none" w:sz="0" w:space="0" w:color="auto"/>
        <w:bottom w:val="none" w:sz="0" w:space="0" w:color="auto"/>
        <w:right w:val="none" w:sz="0" w:space="0" w:color="auto"/>
      </w:divBdr>
    </w:div>
    <w:div w:id="1908762645">
      <w:bodyDiv w:val="1"/>
      <w:marLeft w:val="0"/>
      <w:marRight w:val="0"/>
      <w:marTop w:val="0"/>
      <w:marBottom w:val="0"/>
      <w:divBdr>
        <w:top w:val="none" w:sz="0" w:space="0" w:color="auto"/>
        <w:left w:val="none" w:sz="0" w:space="0" w:color="auto"/>
        <w:bottom w:val="none" w:sz="0" w:space="0" w:color="auto"/>
        <w:right w:val="none" w:sz="0" w:space="0" w:color="auto"/>
      </w:divBdr>
    </w:div>
    <w:div w:id="1909070637">
      <w:bodyDiv w:val="1"/>
      <w:marLeft w:val="0"/>
      <w:marRight w:val="0"/>
      <w:marTop w:val="0"/>
      <w:marBottom w:val="0"/>
      <w:divBdr>
        <w:top w:val="none" w:sz="0" w:space="0" w:color="auto"/>
        <w:left w:val="none" w:sz="0" w:space="0" w:color="auto"/>
        <w:bottom w:val="none" w:sz="0" w:space="0" w:color="auto"/>
        <w:right w:val="none" w:sz="0" w:space="0" w:color="auto"/>
      </w:divBdr>
    </w:div>
    <w:div w:id="1911306765">
      <w:bodyDiv w:val="1"/>
      <w:marLeft w:val="0"/>
      <w:marRight w:val="0"/>
      <w:marTop w:val="0"/>
      <w:marBottom w:val="0"/>
      <w:divBdr>
        <w:top w:val="none" w:sz="0" w:space="0" w:color="auto"/>
        <w:left w:val="none" w:sz="0" w:space="0" w:color="auto"/>
        <w:bottom w:val="none" w:sz="0" w:space="0" w:color="auto"/>
        <w:right w:val="none" w:sz="0" w:space="0" w:color="auto"/>
      </w:divBdr>
    </w:div>
    <w:div w:id="1912277782">
      <w:bodyDiv w:val="1"/>
      <w:marLeft w:val="0"/>
      <w:marRight w:val="0"/>
      <w:marTop w:val="0"/>
      <w:marBottom w:val="0"/>
      <w:divBdr>
        <w:top w:val="none" w:sz="0" w:space="0" w:color="auto"/>
        <w:left w:val="none" w:sz="0" w:space="0" w:color="auto"/>
        <w:bottom w:val="none" w:sz="0" w:space="0" w:color="auto"/>
        <w:right w:val="none" w:sz="0" w:space="0" w:color="auto"/>
      </w:divBdr>
    </w:div>
    <w:div w:id="1914199818">
      <w:bodyDiv w:val="1"/>
      <w:marLeft w:val="0"/>
      <w:marRight w:val="0"/>
      <w:marTop w:val="0"/>
      <w:marBottom w:val="0"/>
      <w:divBdr>
        <w:top w:val="none" w:sz="0" w:space="0" w:color="auto"/>
        <w:left w:val="none" w:sz="0" w:space="0" w:color="auto"/>
        <w:bottom w:val="none" w:sz="0" w:space="0" w:color="auto"/>
        <w:right w:val="none" w:sz="0" w:space="0" w:color="auto"/>
      </w:divBdr>
    </w:div>
    <w:div w:id="1916042790">
      <w:bodyDiv w:val="1"/>
      <w:marLeft w:val="0"/>
      <w:marRight w:val="0"/>
      <w:marTop w:val="0"/>
      <w:marBottom w:val="0"/>
      <w:divBdr>
        <w:top w:val="none" w:sz="0" w:space="0" w:color="auto"/>
        <w:left w:val="none" w:sz="0" w:space="0" w:color="auto"/>
        <w:bottom w:val="none" w:sz="0" w:space="0" w:color="auto"/>
        <w:right w:val="none" w:sz="0" w:space="0" w:color="auto"/>
      </w:divBdr>
    </w:div>
    <w:div w:id="1917856491">
      <w:bodyDiv w:val="1"/>
      <w:marLeft w:val="0"/>
      <w:marRight w:val="0"/>
      <w:marTop w:val="0"/>
      <w:marBottom w:val="0"/>
      <w:divBdr>
        <w:top w:val="none" w:sz="0" w:space="0" w:color="auto"/>
        <w:left w:val="none" w:sz="0" w:space="0" w:color="auto"/>
        <w:bottom w:val="none" w:sz="0" w:space="0" w:color="auto"/>
        <w:right w:val="none" w:sz="0" w:space="0" w:color="auto"/>
      </w:divBdr>
    </w:div>
    <w:div w:id="1924607555">
      <w:bodyDiv w:val="1"/>
      <w:marLeft w:val="0"/>
      <w:marRight w:val="0"/>
      <w:marTop w:val="0"/>
      <w:marBottom w:val="0"/>
      <w:divBdr>
        <w:top w:val="none" w:sz="0" w:space="0" w:color="auto"/>
        <w:left w:val="none" w:sz="0" w:space="0" w:color="auto"/>
        <w:bottom w:val="none" w:sz="0" w:space="0" w:color="auto"/>
        <w:right w:val="none" w:sz="0" w:space="0" w:color="auto"/>
      </w:divBdr>
    </w:div>
    <w:div w:id="1925217168">
      <w:bodyDiv w:val="1"/>
      <w:marLeft w:val="0"/>
      <w:marRight w:val="0"/>
      <w:marTop w:val="0"/>
      <w:marBottom w:val="0"/>
      <w:divBdr>
        <w:top w:val="none" w:sz="0" w:space="0" w:color="auto"/>
        <w:left w:val="none" w:sz="0" w:space="0" w:color="auto"/>
        <w:bottom w:val="none" w:sz="0" w:space="0" w:color="auto"/>
        <w:right w:val="none" w:sz="0" w:space="0" w:color="auto"/>
      </w:divBdr>
    </w:div>
    <w:div w:id="1925340085">
      <w:bodyDiv w:val="1"/>
      <w:marLeft w:val="0"/>
      <w:marRight w:val="0"/>
      <w:marTop w:val="0"/>
      <w:marBottom w:val="0"/>
      <w:divBdr>
        <w:top w:val="none" w:sz="0" w:space="0" w:color="auto"/>
        <w:left w:val="none" w:sz="0" w:space="0" w:color="auto"/>
        <w:bottom w:val="none" w:sz="0" w:space="0" w:color="auto"/>
        <w:right w:val="none" w:sz="0" w:space="0" w:color="auto"/>
      </w:divBdr>
    </w:div>
    <w:div w:id="1930459121">
      <w:bodyDiv w:val="1"/>
      <w:marLeft w:val="0"/>
      <w:marRight w:val="0"/>
      <w:marTop w:val="0"/>
      <w:marBottom w:val="0"/>
      <w:divBdr>
        <w:top w:val="none" w:sz="0" w:space="0" w:color="auto"/>
        <w:left w:val="none" w:sz="0" w:space="0" w:color="auto"/>
        <w:bottom w:val="none" w:sz="0" w:space="0" w:color="auto"/>
        <w:right w:val="none" w:sz="0" w:space="0" w:color="auto"/>
      </w:divBdr>
    </w:div>
    <w:div w:id="1936982156">
      <w:bodyDiv w:val="1"/>
      <w:marLeft w:val="0"/>
      <w:marRight w:val="0"/>
      <w:marTop w:val="0"/>
      <w:marBottom w:val="0"/>
      <w:divBdr>
        <w:top w:val="none" w:sz="0" w:space="0" w:color="auto"/>
        <w:left w:val="none" w:sz="0" w:space="0" w:color="auto"/>
        <w:bottom w:val="none" w:sz="0" w:space="0" w:color="auto"/>
        <w:right w:val="none" w:sz="0" w:space="0" w:color="auto"/>
      </w:divBdr>
    </w:div>
    <w:div w:id="1939023962">
      <w:bodyDiv w:val="1"/>
      <w:marLeft w:val="0"/>
      <w:marRight w:val="0"/>
      <w:marTop w:val="0"/>
      <w:marBottom w:val="0"/>
      <w:divBdr>
        <w:top w:val="none" w:sz="0" w:space="0" w:color="auto"/>
        <w:left w:val="none" w:sz="0" w:space="0" w:color="auto"/>
        <w:bottom w:val="none" w:sz="0" w:space="0" w:color="auto"/>
        <w:right w:val="none" w:sz="0" w:space="0" w:color="auto"/>
      </w:divBdr>
    </w:div>
    <w:div w:id="1940139788">
      <w:bodyDiv w:val="1"/>
      <w:marLeft w:val="0"/>
      <w:marRight w:val="0"/>
      <w:marTop w:val="0"/>
      <w:marBottom w:val="0"/>
      <w:divBdr>
        <w:top w:val="none" w:sz="0" w:space="0" w:color="auto"/>
        <w:left w:val="none" w:sz="0" w:space="0" w:color="auto"/>
        <w:bottom w:val="none" w:sz="0" w:space="0" w:color="auto"/>
        <w:right w:val="none" w:sz="0" w:space="0" w:color="auto"/>
      </w:divBdr>
    </w:div>
    <w:div w:id="1941571200">
      <w:bodyDiv w:val="1"/>
      <w:marLeft w:val="0"/>
      <w:marRight w:val="0"/>
      <w:marTop w:val="0"/>
      <w:marBottom w:val="0"/>
      <w:divBdr>
        <w:top w:val="none" w:sz="0" w:space="0" w:color="auto"/>
        <w:left w:val="none" w:sz="0" w:space="0" w:color="auto"/>
        <w:bottom w:val="none" w:sz="0" w:space="0" w:color="auto"/>
        <w:right w:val="none" w:sz="0" w:space="0" w:color="auto"/>
      </w:divBdr>
      <w:divsChild>
        <w:div w:id="416290190">
          <w:marLeft w:val="-225"/>
          <w:marRight w:val="-225"/>
          <w:marTop w:val="0"/>
          <w:marBottom w:val="0"/>
          <w:divBdr>
            <w:top w:val="none" w:sz="0" w:space="0" w:color="auto"/>
            <w:left w:val="none" w:sz="0" w:space="0" w:color="auto"/>
            <w:bottom w:val="none" w:sz="0" w:space="0" w:color="auto"/>
            <w:right w:val="none" w:sz="0" w:space="0" w:color="auto"/>
          </w:divBdr>
          <w:divsChild>
            <w:div w:id="503133842">
              <w:marLeft w:val="0"/>
              <w:marRight w:val="0"/>
              <w:marTop w:val="0"/>
              <w:marBottom w:val="0"/>
              <w:divBdr>
                <w:top w:val="none" w:sz="0" w:space="0" w:color="auto"/>
                <w:left w:val="none" w:sz="0" w:space="0" w:color="auto"/>
                <w:bottom w:val="none" w:sz="0" w:space="0" w:color="auto"/>
                <w:right w:val="none" w:sz="0" w:space="0" w:color="auto"/>
              </w:divBdr>
              <w:divsChild>
                <w:div w:id="942347526">
                  <w:marLeft w:val="0"/>
                  <w:marRight w:val="0"/>
                  <w:marTop w:val="675"/>
                  <w:marBottom w:val="675"/>
                  <w:divBdr>
                    <w:top w:val="none" w:sz="0" w:space="0" w:color="auto"/>
                    <w:left w:val="none" w:sz="0" w:space="0" w:color="auto"/>
                    <w:bottom w:val="none" w:sz="0" w:space="0" w:color="auto"/>
                    <w:right w:val="none" w:sz="0" w:space="0" w:color="auto"/>
                  </w:divBdr>
                </w:div>
              </w:divsChild>
            </w:div>
          </w:divsChild>
        </w:div>
        <w:div w:id="1567034191">
          <w:marLeft w:val="-225"/>
          <w:marRight w:val="-225"/>
          <w:marTop w:val="0"/>
          <w:marBottom w:val="0"/>
          <w:divBdr>
            <w:top w:val="none" w:sz="0" w:space="0" w:color="auto"/>
            <w:left w:val="none" w:sz="0" w:space="0" w:color="auto"/>
            <w:bottom w:val="none" w:sz="0" w:space="0" w:color="auto"/>
            <w:right w:val="none" w:sz="0" w:space="0" w:color="auto"/>
          </w:divBdr>
          <w:divsChild>
            <w:div w:id="90243308">
              <w:marLeft w:val="0"/>
              <w:marRight w:val="0"/>
              <w:marTop w:val="0"/>
              <w:marBottom w:val="0"/>
              <w:divBdr>
                <w:top w:val="none" w:sz="0" w:space="0" w:color="auto"/>
                <w:left w:val="none" w:sz="0" w:space="0" w:color="auto"/>
                <w:bottom w:val="none" w:sz="0" w:space="0" w:color="auto"/>
                <w:right w:val="none" w:sz="0" w:space="0" w:color="auto"/>
              </w:divBdr>
              <w:divsChild>
                <w:div w:id="1874541425">
                  <w:marLeft w:val="0"/>
                  <w:marRight w:val="0"/>
                  <w:marTop w:val="0"/>
                  <w:marBottom w:val="675"/>
                  <w:divBdr>
                    <w:top w:val="none" w:sz="0" w:space="0" w:color="auto"/>
                    <w:left w:val="none" w:sz="0" w:space="0" w:color="auto"/>
                    <w:bottom w:val="none" w:sz="0" w:space="0" w:color="auto"/>
                    <w:right w:val="none" w:sz="0" w:space="0" w:color="auto"/>
                  </w:divBdr>
                </w:div>
              </w:divsChild>
            </w:div>
          </w:divsChild>
        </w:div>
      </w:divsChild>
    </w:div>
    <w:div w:id="1943489896">
      <w:bodyDiv w:val="1"/>
      <w:marLeft w:val="0"/>
      <w:marRight w:val="0"/>
      <w:marTop w:val="0"/>
      <w:marBottom w:val="0"/>
      <w:divBdr>
        <w:top w:val="none" w:sz="0" w:space="0" w:color="auto"/>
        <w:left w:val="none" w:sz="0" w:space="0" w:color="auto"/>
        <w:bottom w:val="none" w:sz="0" w:space="0" w:color="auto"/>
        <w:right w:val="none" w:sz="0" w:space="0" w:color="auto"/>
      </w:divBdr>
    </w:div>
    <w:div w:id="1944872753">
      <w:bodyDiv w:val="1"/>
      <w:marLeft w:val="0"/>
      <w:marRight w:val="0"/>
      <w:marTop w:val="0"/>
      <w:marBottom w:val="0"/>
      <w:divBdr>
        <w:top w:val="none" w:sz="0" w:space="0" w:color="auto"/>
        <w:left w:val="none" w:sz="0" w:space="0" w:color="auto"/>
        <w:bottom w:val="none" w:sz="0" w:space="0" w:color="auto"/>
        <w:right w:val="none" w:sz="0" w:space="0" w:color="auto"/>
      </w:divBdr>
    </w:div>
    <w:div w:id="1944916006">
      <w:bodyDiv w:val="1"/>
      <w:marLeft w:val="0"/>
      <w:marRight w:val="0"/>
      <w:marTop w:val="0"/>
      <w:marBottom w:val="0"/>
      <w:divBdr>
        <w:top w:val="none" w:sz="0" w:space="0" w:color="auto"/>
        <w:left w:val="none" w:sz="0" w:space="0" w:color="auto"/>
        <w:bottom w:val="none" w:sz="0" w:space="0" w:color="auto"/>
        <w:right w:val="none" w:sz="0" w:space="0" w:color="auto"/>
      </w:divBdr>
    </w:div>
    <w:div w:id="1947687859">
      <w:bodyDiv w:val="1"/>
      <w:marLeft w:val="0"/>
      <w:marRight w:val="0"/>
      <w:marTop w:val="0"/>
      <w:marBottom w:val="0"/>
      <w:divBdr>
        <w:top w:val="none" w:sz="0" w:space="0" w:color="auto"/>
        <w:left w:val="none" w:sz="0" w:space="0" w:color="auto"/>
        <w:bottom w:val="none" w:sz="0" w:space="0" w:color="auto"/>
        <w:right w:val="none" w:sz="0" w:space="0" w:color="auto"/>
      </w:divBdr>
    </w:div>
    <w:div w:id="1948806522">
      <w:bodyDiv w:val="1"/>
      <w:marLeft w:val="0"/>
      <w:marRight w:val="0"/>
      <w:marTop w:val="0"/>
      <w:marBottom w:val="0"/>
      <w:divBdr>
        <w:top w:val="none" w:sz="0" w:space="0" w:color="auto"/>
        <w:left w:val="none" w:sz="0" w:space="0" w:color="auto"/>
        <w:bottom w:val="none" w:sz="0" w:space="0" w:color="auto"/>
        <w:right w:val="none" w:sz="0" w:space="0" w:color="auto"/>
      </w:divBdr>
      <w:divsChild>
        <w:div w:id="210459344">
          <w:marLeft w:val="0"/>
          <w:marRight w:val="0"/>
          <w:marTop w:val="0"/>
          <w:marBottom w:val="0"/>
          <w:divBdr>
            <w:top w:val="none" w:sz="0" w:space="0" w:color="auto"/>
            <w:left w:val="none" w:sz="0" w:space="0" w:color="auto"/>
            <w:bottom w:val="none" w:sz="0" w:space="0" w:color="auto"/>
            <w:right w:val="none" w:sz="0" w:space="0" w:color="auto"/>
          </w:divBdr>
          <w:divsChild>
            <w:div w:id="1928996640">
              <w:marLeft w:val="0"/>
              <w:marRight w:val="0"/>
              <w:marTop w:val="0"/>
              <w:marBottom w:val="0"/>
              <w:divBdr>
                <w:top w:val="none" w:sz="0" w:space="0" w:color="auto"/>
                <w:left w:val="none" w:sz="0" w:space="0" w:color="auto"/>
                <w:bottom w:val="none" w:sz="0" w:space="0" w:color="auto"/>
                <w:right w:val="none" w:sz="0" w:space="0" w:color="auto"/>
              </w:divBdr>
              <w:divsChild>
                <w:div w:id="164928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9854566">
      <w:bodyDiv w:val="1"/>
      <w:marLeft w:val="0"/>
      <w:marRight w:val="0"/>
      <w:marTop w:val="0"/>
      <w:marBottom w:val="0"/>
      <w:divBdr>
        <w:top w:val="none" w:sz="0" w:space="0" w:color="auto"/>
        <w:left w:val="none" w:sz="0" w:space="0" w:color="auto"/>
        <w:bottom w:val="none" w:sz="0" w:space="0" w:color="auto"/>
        <w:right w:val="none" w:sz="0" w:space="0" w:color="auto"/>
      </w:divBdr>
    </w:div>
    <w:div w:id="1950233576">
      <w:bodyDiv w:val="1"/>
      <w:marLeft w:val="0"/>
      <w:marRight w:val="0"/>
      <w:marTop w:val="0"/>
      <w:marBottom w:val="0"/>
      <w:divBdr>
        <w:top w:val="none" w:sz="0" w:space="0" w:color="auto"/>
        <w:left w:val="none" w:sz="0" w:space="0" w:color="auto"/>
        <w:bottom w:val="none" w:sz="0" w:space="0" w:color="auto"/>
        <w:right w:val="none" w:sz="0" w:space="0" w:color="auto"/>
      </w:divBdr>
    </w:div>
    <w:div w:id="1951009971">
      <w:bodyDiv w:val="1"/>
      <w:marLeft w:val="0"/>
      <w:marRight w:val="0"/>
      <w:marTop w:val="0"/>
      <w:marBottom w:val="0"/>
      <w:divBdr>
        <w:top w:val="none" w:sz="0" w:space="0" w:color="auto"/>
        <w:left w:val="none" w:sz="0" w:space="0" w:color="auto"/>
        <w:bottom w:val="none" w:sz="0" w:space="0" w:color="auto"/>
        <w:right w:val="none" w:sz="0" w:space="0" w:color="auto"/>
      </w:divBdr>
    </w:div>
    <w:div w:id="1954093499">
      <w:bodyDiv w:val="1"/>
      <w:marLeft w:val="0"/>
      <w:marRight w:val="0"/>
      <w:marTop w:val="0"/>
      <w:marBottom w:val="0"/>
      <w:divBdr>
        <w:top w:val="none" w:sz="0" w:space="0" w:color="auto"/>
        <w:left w:val="none" w:sz="0" w:space="0" w:color="auto"/>
        <w:bottom w:val="none" w:sz="0" w:space="0" w:color="auto"/>
        <w:right w:val="none" w:sz="0" w:space="0" w:color="auto"/>
      </w:divBdr>
    </w:div>
    <w:div w:id="1957173375">
      <w:bodyDiv w:val="1"/>
      <w:marLeft w:val="0"/>
      <w:marRight w:val="0"/>
      <w:marTop w:val="0"/>
      <w:marBottom w:val="0"/>
      <w:divBdr>
        <w:top w:val="none" w:sz="0" w:space="0" w:color="auto"/>
        <w:left w:val="none" w:sz="0" w:space="0" w:color="auto"/>
        <w:bottom w:val="none" w:sz="0" w:space="0" w:color="auto"/>
        <w:right w:val="none" w:sz="0" w:space="0" w:color="auto"/>
      </w:divBdr>
    </w:div>
    <w:div w:id="1959605690">
      <w:bodyDiv w:val="1"/>
      <w:marLeft w:val="0"/>
      <w:marRight w:val="0"/>
      <w:marTop w:val="0"/>
      <w:marBottom w:val="0"/>
      <w:divBdr>
        <w:top w:val="none" w:sz="0" w:space="0" w:color="auto"/>
        <w:left w:val="none" w:sz="0" w:space="0" w:color="auto"/>
        <w:bottom w:val="none" w:sz="0" w:space="0" w:color="auto"/>
        <w:right w:val="none" w:sz="0" w:space="0" w:color="auto"/>
      </w:divBdr>
    </w:div>
    <w:div w:id="1965185689">
      <w:bodyDiv w:val="1"/>
      <w:marLeft w:val="0"/>
      <w:marRight w:val="0"/>
      <w:marTop w:val="0"/>
      <w:marBottom w:val="0"/>
      <w:divBdr>
        <w:top w:val="none" w:sz="0" w:space="0" w:color="auto"/>
        <w:left w:val="none" w:sz="0" w:space="0" w:color="auto"/>
        <w:bottom w:val="none" w:sz="0" w:space="0" w:color="auto"/>
        <w:right w:val="none" w:sz="0" w:space="0" w:color="auto"/>
      </w:divBdr>
    </w:div>
    <w:div w:id="1966085130">
      <w:bodyDiv w:val="1"/>
      <w:marLeft w:val="0"/>
      <w:marRight w:val="0"/>
      <w:marTop w:val="0"/>
      <w:marBottom w:val="0"/>
      <w:divBdr>
        <w:top w:val="none" w:sz="0" w:space="0" w:color="auto"/>
        <w:left w:val="none" w:sz="0" w:space="0" w:color="auto"/>
        <w:bottom w:val="none" w:sz="0" w:space="0" w:color="auto"/>
        <w:right w:val="none" w:sz="0" w:space="0" w:color="auto"/>
      </w:divBdr>
    </w:div>
    <w:div w:id="1969703357">
      <w:bodyDiv w:val="1"/>
      <w:marLeft w:val="0"/>
      <w:marRight w:val="0"/>
      <w:marTop w:val="0"/>
      <w:marBottom w:val="0"/>
      <w:divBdr>
        <w:top w:val="none" w:sz="0" w:space="0" w:color="auto"/>
        <w:left w:val="none" w:sz="0" w:space="0" w:color="auto"/>
        <w:bottom w:val="none" w:sz="0" w:space="0" w:color="auto"/>
        <w:right w:val="none" w:sz="0" w:space="0" w:color="auto"/>
      </w:divBdr>
    </w:div>
    <w:div w:id="1971281539">
      <w:bodyDiv w:val="1"/>
      <w:marLeft w:val="0"/>
      <w:marRight w:val="0"/>
      <w:marTop w:val="0"/>
      <w:marBottom w:val="0"/>
      <w:divBdr>
        <w:top w:val="none" w:sz="0" w:space="0" w:color="auto"/>
        <w:left w:val="none" w:sz="0" w:space="0" w:color="auto"/>
        <w:bottom w:val="none" w:sz="0" w:space="0" w:color="auto"/>
        <w:right w:val="none" w:sz="0" w:space="0" w:color="auto"/>
      </w:divBdr>
    </w:div>
    <w:div w:id="1971663964">
      <w:bodyDiv w:val="1"/>
      <w:marLeft w:val="0"/>
      <w:marRight w:val="0"/>
      <w:marTop w:val="0"/>
      <w:marBottom w:val="0"/>
      <w:divBdr>
        <w:top w:val="none" w:sz="0" w:space="0" w:color="auto"/>
        <w:left w:val="none" w:sz="0" w:space="0" w:color="auto"/>
        <w:bottom w:val="none" w:sz="0" w:space="0" w:color="auto"/>
        <w:right w:val="none" w:sz="0" w:space="0" w:color="auto"/>
      </w:divBdr>
    </w:div>
    <w:div w:id="1973630431">
      <w:bodyDiv w:val="1"/>
      <w:marLeft w:val="0"/>
      <w:marRight w:val="0"/>
      <w:marTop w:val="0"/>
      <w:marBottom w:val="0"/>
      <w:divBdr>
        <w:top w:val="none" w:sz="0" w:space="0" w:color="auto"/>
        <w:left w:val="none" w:sz="0" w:space="0" w:color="auto"/>
        <w:bottom w:val="none" w:sz="0" w:space="0" w:color="auto"/>
        <w:right w:val="none" w:sz="0" w:space="0" w:color="auto"/>
      </w:divBdr>
    </w:div>
    <w:div w:id="1977486882">
      <w:bodyDiv w:val="1"/>
      <w:marLeft w:val="0"/>
      <w:marRight w:val="0"/>
      <w:marTop w:val="0"/>
      <w:marBottom w:val="0"/>
      <w:divBdr>
        <w:top w:val="none" w:sz="0" w:space="0" w:color="auto"/>
        <w:left w:val="none" w:sz="0" w:space="0" w:color="auto"/>
        <w:bottom w:val="none" w:sz="0" w:space="0" w:color="auto"/>
        <w:right w:val="none" w:sz="0" w:space="0" w:color="auto"/>
      </w:divBdr>
    </w:div>
    <w:div w:id="1981109581">
      <w:bodyDiv w:val="1"/>
      <w:marLeft w:val="0"/>
      <w:marRight w:val="0"/>
      <w:marTop w:val="0"/>
      <w:marBottom w:val="0"/>
      <w:divBdr>
        <w:top w:val="none" w:sz="0" w:space="0" w:color="auto"/>
        <w:left w:val="none" w:sz="0" w:space="0" w:color="auto"/>
        <w:bottom w:val="none" w:sz="0" w:space="0" w:color="auto"/>
        <w:right w:val="none" w:sz="0" w:space="0" w:color="auto"/>
      </w:divBdr>
    </w:div>
    <w:div w:id="1984310087">
      <w:bodyDiv w:val="1"/>
      <w:marLeft w:val="0"/>
      <w:marRight w:val="0"/>
      <w:marTop w:val="0"/>
      <w:marBottom w:val="0"/>
      <w:divBdr>
        <w:top w:val="none" w:sz="0" w:space="0" w:color="auto"/>
        <w:left w:val="none" w:sz="0" w:space="0" w:color="auto"/>
        <w:bottom w:val="none" w:sz="0" w:space="0" w:color="auto"/>
        <w:right w:val="none" w:sz="0" w:space="0" w:color="auto"/>
      </w:divBdr>
      <w:divsChild>
        <w:div w:id="120157012">
          <w:marLeft w:val="0"/>
          <w:marRight w:val="0"/>
          <w:marTop w:val="0"/>
          <w:marBottom w:val="0"/>
          <w:divBdr>
            <w:top w:val="none" w:sz="0" w:space="0" w:color="auto"/>
            <w:left w:val="none" w:sz="0" w:space="0" w:color="auto"/>
            <w:bottom w:val="none" w:sz="0" w:space="0" w:color="auto"/>
            <w:right w:val="none" w:sz="0" w:space="0" w:color="auto"/>
          </w:divBdr>
          <w:divsChild>
            <w:div w:id="501313747">
              <w:marLeft w:val="0"/>
              <w:marRight w:val="0"/>
              <w:marTop w:val="0"/>
              <w:marBottom w:val="0"/>
              <w:divBdr>
                <w:top w:val="none" w:sz="0" w:space="0" w:color="auto"/>
                <w:left w:val="none" w:sz="0" w:space="0" w:color="auto"/>
                <w:bottom w:val="none" w:sz="0" w:space="0" w:color="auto"/>
                <w:right w:val="none" w:sz="0" w:space="0" w:color="auto"/>
              </w:divBdr>
              <w:divsChild>
                <w:div w:id="1292516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4772491">
      <w:bodyDiv w:val="1"/>
      <w:marLeft w:val="0"/>
      <w:marRight w:val="0"/>
      <w:marTop w:val="0"/>
      <w:marBottom w:val="0"/>
      <w:divBdr>
        <w:top w:val="none" w:sz="0" w:space="0" w:color="auto"/>
        <w:left w:val="none" w:sz="0" w:space="0" w:color="auto"/>
        <w:bottom w:val="none" w:sz="0" w:space="0" w:color="auto"/>
        <w:right w:val="none" w:sz="0" w:space="0" w:color="auto"/>
      </w:divBdr>
    </w:div>
    <w:div w:id="1986667251">
      <w:bodyDiv w:val="1"/>
      <w:marLeft w:val="0"/>
      <w:marRight w:val="0"/>
      <w:marTop w:val="0"/>
      <w:marBottom w:val="0"/>
      <w:divBdr>
        <w:top w:val="none" w:sz="0" w:space="0" w:color="auto"/>
        <w:left w:val="none" w:sz="0" w:space="0" w:color="auto"/>
        <w:bottom w:val="none" w:sz="0" w:space="0" w:color="auto"/>
        <w:right w:val="none" w:sz="0" w:space="0" w:color="auto"/>
      </w:divBdr>
    </w:div>
    <w:div w:id="1989554137">
      <w:bodyDiv w:val="1"/>
      <w:marLeft w:val="0"/>
      <w:marRight w:val="0"/>
      <w:marTop w:val="0"/>
      <w:marBottom w:val="0"/>
      <w:divBdr>
        <w:top w:val="none" w:sz="0" w:space="0" w:color="auto"/>
        <w:left w:val="none" w:sz="0" w:space="0" w:color="auto"/>
        <w:bottom w:val="none" w:sz="0" w:space="0" w:color="auto"/>
        <w:right w:val="none" w:sz="0" w:space="0" w:color="auto"/>
      </w:divBdr>
    </w:div>
    <w:div w:id="1990091028">
      <w:bodyDiv w:val="1"/>
      <w:marLeft w:val="0"/>
      <w:marRight w:val="0"/>
      <w:marTop w:val="0"/>
      <w:marBottom w:val="0"/>
      <w:divBdr>
        <w:top w:val="none" w:sz="0" w:space="0" w:color="auto"/>
        <w:left w:val="none" w:sz="0" w:space="0" w:color="auto"/>
        <w:bottom w:val="none" w:sz="0" w:space="0" w:color="auto"/>
        <w:right w:val="none" w:sz="0" w:space="0" w:color="auto"/>
      </w:divBdr>
    </w:div>
    <w:div w:id="1992709990">
      <w:bodyDiv w:val="1"/>
      <w:marLeft w:val="0"/>
      <w:marRight w:val="0"/>
      <w:marTop w:val="0"/>
      <w:marBottom w:val="0"/>
      <w:divBdr>
        <w:top w:val="none" w:sz="0" w:space="0" w:color="auto"/>
        <w:left w:val="none" w:sz="0" w:space="0" w:color="auto"/>
        <w:bottom w:val="none" w:sz="0" w:space="0" w:color="auto"/>
        <w:right w:val="none" w:sz="0" w:space="0" w:color="auto"/>
      </w:divBdr>
    </w:div>
    <w:div w:id="1993748221">
      <w:bodyDiv w:val="1"/>
      <w:marLeft w:val="0"/>
      <w:marRight w:val="0"/>
      <w:marTop w:val="0"/>
      <w:marBottom w:val="0"/>
      <w:divBdr>
        <w:top w:val="none" w:sz="0" w:space="0" w:color="auto"/>
        <w:left w:val="none" w:sz="0" w:space="0" w:color="auto"/>
        <w:bottom w:val="none" w:sz="0" w:space="0" w:color="auto"/>
        <w:right w:val="none" w:sz="0" w:space="0" w:color="auto"/>
      </w:divBdr>
    </w:div>
    <w:div w:id="1994672303">
      <w:bodyDiv w:val="1"/>
      <w:marLeft w:val="0"/>
      <w:marRight w:val="0"/>
      <w:marTop w:val="0"/>
      <w:marBottom w:val="0"/>
      <w:divBdr>
        <w:top w:val="none" w:sz="0" w:space="0" w:color="auto"/>
        <w:left w:val="none" w:sz="0" w:space="0" w:color="auto"/>
        <w:bottom w:val="none" w:sz="0" w:space="0" w:color="auto"/>
        <w:right w:val="none" w:sz="0" w:space="0" w:color="auto"/>
      </w:divBdr>
    </w:div>
    <w:div w:id="1994793352">
      <w:bodyDiv w:val="1"/>
      <w:marLeft w:val="0"/>
      <w:marRight w:val="0"/>
      <w:marTop w:val="0"/>
      <w:marBottom w:val="0"/>
      <w:divBdr>
        <w:top w:val="none" w:sz="0" w:space="0" w:color="auto"/>
        <w:left w:val="none" w:sz="0" w:space="0" w:color="auto"/>
        <w:bottom w:val="none" w:sz="0" w:space="0" w:color="auto"/>
        <w:right w:val="none" w:sz="0" w:space="0" w:color="auto"/>
      </w:divBdr>
    </w:div>
    <w:div w:id="1995452155">
      <w:bodyDiv w:val="1"/>
      <w:marLeft w:val="0"/>
      <w:marRight w:val="0"/>
      <w:marTop w:val="0"/>
      <w:marBottom w:val="0"/>
      <w:divBdr>
        <w:top w:val="none" w:sz="0" w:space="0" w:color="auto"/>
        <w:left w:val="none" w:sz="0" w:space="0" w:color="auto"/>
        <w:bottom w:val="none" w:sz="0" w:space="0" w:color="auto"/>
        <w:right w:val="none" w:sz="0" w:space="0" w:color="auto"/>
      </w:divBdr>
    </w:div>
    <w:div w:id="2000500962">
      <w:bodyDiv w:val="1"/>
      <w:marLeft w:val="0"/>
      <w:marRight w:val="0"/>
      <w:marTop w:val="0"/>
      <w:marBottom w:val="0"/>
      <w:divBdr>
        <w:top w:val="none" w:sz="0" w:space="0" w:color="auto"/>
        <w:left w:val="none" w:sz="0" w:space="0" w:color="auto"/>
        <w:bottom w:val="none" w:sz="0" w:space="0" w:color="auto"/>
        <w:right w:val="none" w:sz="0" w:space="0" w:color="auto"/>
      </w:divBdr>
    </w:div>
    <w:div w:id="2000576579">
      <w:bodyDiv w:val="1"/>
      <w:marLeft w:val="0"/>
      <w:marRight w:val="0"/>
      <w:marTop w:val="0"/>
      <w:marBottom w:val="0"/>
      <w:divBdr>
        <w:top w:val="none" w:sz="0" w:space="0" w:color="auto"/>
        <w:left w:val="none" w:sz="0" w:space="0" w:color="auto"/>
        <w:bottom w:val="none" w:sz="0" w:space="0" w:color="auto"/>
        <w:right w:val="none" w:sz="0" w:space="0" w:color="auto"/>
      </w:divBdr>
    </w:div>
    <w:div w:id="2002151295">
      <w:bodyDiv w:val="1"/>
      <w:marLeft w:val="0"/>
      <w:marRight w:val="0"/>
      <w:marTop w:val="0"/>
      <w:marBottom w:val="0"/>
      <w:divBdr>
        <w:top w:val="none" w:sz="0" w:space="0" w:color="auto"/>
        <w:left w:val="none" w:sz="0" w:space="0" w:color="auto"/>
        <w:bottom w:val="none" w:sz="0" w:space="0" w:color="auto"/>
        <w:right w:val="none" w:sz="0" w:space="0" w:color="auto"/>
      </w:divBdr>
    </w:div>
    <w:div w:id="2004577847">
      <w:bodyDiv w:val="1"/>
      <w:marLeft w:val="0"/>
      <w:marRight w:val="0"/>
      <w:marTop w:val="0"/>
      <w:marBottom w:val="0"/>
      <w:divBdr>
        <w:top w:val="none" w:sz="0" w:space="0" w:color="auto"/>
        <w:left w:val="none" w:sz="0" w:space="0" w:color="auto"/>
        <w:bottom w:val="none" w:sz="0" w:space="0" w:color="auto"/>
        <w:right w:val="none" w:sz="0" w:space="0" w:color="auto"/>
      </w:divBdr>
    </w:div>
    <w:div w:id="2004621792">
      <w:bodyDiv w:val="1"/>
      <w:marLeft w:val="0"/>
      <w:marRight w:val="0"/>
      <w:marTop w:val="0"/>
      <w:marBottom w:val="0"/>
      <w:divBdr>
        <w:top w:val="none" w:sz="0" w:space="0" w:color="auto"/>
        <w:left w:val="none" w:sz="0" w:space="0" w:color="auto"/>
        <w:bottom w:val="none" w:sz="0" w:space="0" w:color="auto"/>
        <w:right w:val="none" w:sz="0" w:space="0" w:color="auto"/>
      </w:divBdr>
    </w:div>
    <w:div w:id="2005665462">
      <w:bodyDiv w:val="1"/>
      <w:marLeft w:val="0"/>
      <w:marRight w:val="0"/>
      <w:marTop w:val="0"/>
      <w:marBottom w:val="0"/>
      <w:divBdr>
        <w:top w:val="none" w:sz="0" w:space="0" w:color="auto"/>
        <w:left w:val="none" w:sz="0" w:space="0" w:color="auto"/>
        <w:bottom w:val="none" w:sz="0" w:space="0" w:color="auto"/>
        <w:right w:val="none" w:sz="0" w:space="0" w:color="auto"/>
      </w:divBdr>
    </w:div>
    <w:div w:id="2007971182">
      <w:bodyDiv w:val="1"/>
      <w:marLeft w:val="0"/>
      <w:marRight w:val="0"/>
      <w:marTop w:val="0"/>
      <w:marBottom w:val="0"/>
      <w:divBdr>
        <w:top w:val="none" w:sz="0" w:space="0" w:color="auto"/>
        <w:left w:val="none" w:sz="0" w:space="0" w:color="auto"/>
        <w:bottom w:val="none" w:sz="0" w:space="0" w:color="auto"/>
        <w:right w:val="none" w:sz="0" w:space="0" w:color="auto"/>
      </w:divBdr>
    </w:div>
    <w:div w:id="2009020490">
      <w:bodyDiv w:val="1"/>
      <w:marLeft w:val="0"/>
      <w:marRight w:val="0"/>
      <w:marTop w:val="0"/>
      <w:marBottom w:val="0"/>
      <w:divBdr>
        <w:top w:val="none" w:sz="0" w:space="0" w:color="auto"/>
        <w:left w:val="none" w:sz="0" w:space="0" w:color="auto"/>
        <w:bottom w:val="none" w:sz="0" w:space="0" w:color="auto"/>
        <w:right w:val="none" w:sz="0" w:space="0" w:color="auto"/>
      </w:divBdr>
    </w:div>
    <w:div w:id="2011178545">
      <w:bodyDiv w:val="1"/>
      <w:marLeft w:val="0"/>
      <w:marRight w:val="0"/>
      <w:marTop w:val="0"/>
      <w:marBottom w:val="0"/>
      <w:divBdr>
        <w:top w:val="none" w:sz="0" w:space="0" w:color="auto"/>
        <w:left w:val="none" w:sz="0" w:space="0" w:color="auto"/>
        <w:bottom w:val="none" w:sz="0" w:space="0" w:color="auto"/>
        <w:right w:val="none" w:sz="0" w:space="0" w:color="auto"/>
      </w:divBdr>
    </w:div>
    <w:div w:id="2011374611">
      <w:bodyDiv w:val="1"/>
      <w:marLeft w:val="0"/>
      <w:marRight w:val="0"/>
      <w:marTop w:val="0"/>
      <w:marBottom w:val="0"/>
      <w:divBdr>
        <w:top w:val="none" w:sz="0" w:space="0" w:color="auto"/>
        <w:left w:val="none" w:sz="0" w:space="0" w:color="auto"/>
        <w:bottom w:val="none" w:sz="0" w:space="0" w:color="auto"/>
        <w:right w:val="none" w:sz="0" w:space="0" w:color="auto"/>
      </w:divBdr>
      <w:divsChild>
        <w:div w:id="263415541">
          <w:marLeft w:val="0"/>
          <w:marRight w:val="0"/>
          <w:marTop w:val="0"/>
          <w:marBottom w:val="0"/>
          <w:divBdr>
            <w:top w:val="none" w:sz="0" w:space="0" w:color="auto"/>
            <w:left w:val="none" w:sz="0" w:space="0" w:color="auto"/>
            <w:bottom w:val="none" w:sz="0" w:space="0" w:color="auto"/>
            <w:right w:val="none" w:sz="0" w:space="0" w:color="auto"/>
          </w:divBdr>
          <w:divsChild>
            <w:div w:id="369719642">
              <w:marLeft w:val="0"/>
              <w:marRight w:val="0"/>
              <w:marTop w:val="0"/>
              <w:marBottom w:val="0"/>
              <w:divBdr>
                <w:top w:val="none" w:sz="0" w:space="0" w:color="auto"/>
                <w:left w:val="none" w:sz="0" w:space="0" w:color="auto"/>
                <w:bottom w:val="none" w:sz="0" w:space="0" w:color="auto"/>
                <w:right w:val="none" w:sz="0" w:space="0" w:color="auto"/>
              </w:divBdr>
              <w:divsChild>
                <w:div w:id="1773208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4523538">
      <w:bodyDiv w:val="1"/>
      <w:marLeft w:val="0"/>
      <w:marRight w:val="0"/>
      <w:marTop w:val="0"/>
      <w:marBottom w:val="0"/>
      <w:divBdr>
        <w:top w:val="none" w:sz="0" w:space="0" w:color="auto"/>
        <w:left w:val="none" w:sz="0" w:space="0" w:color="auto"/>
        <w:bottom w:val="none" w:sz="0" w:space="0" w:color="auto"/>
        <w:right w:val="none" w:sz="0" w:space="0" w:color="auto"/>
      </w:divBdr>
    </w:div>
    <w:div w:id="2018147602">
      <w:bodyDiv w:val="1"/>
      <w:marLeft w:val="0"/>
      <w:marRight w:val="0"/>
      <w:marTop w:val="0"/>
      <w:marBottom w:val="0"/>
      <w:divBdr>
        <w:top w:val="none" w:sz="0" w:space="0" w:color="auto"/>
        <w:left w:val="none" w:sz="0" w:space="0" w:color="auto"/>
        <w:bottom w:val="none" w:sz="0" w:space="0" w:color="auto"/>
        <w:right w:val="none" w:sz="0" w:space="0" w:color="auto"/>
      </w:divBdr>
    </w:div>
    <w:div w:id="2018801348">
      <w:bodyDiv w:val="1"/>
      <w:marLeft w:val="0"/>
      <w:marRight w:val="0"/>
      <w:marTop w:val="0"/>
      <w:marBottom w:val="0"/>
      <w:divBdr>
        <w:top w:val="none" w:sz="0" w:space="0" w:color="auto"/>
        <w:left w:val="none" w:sz="0" w:space="0" w:color="auto"/>
        <w:bottom w:val="none" w:sz="0" w:space="0" w:color="auto"/>
        <w:right w:val="none" w:sz="0" w:space="0" w:color="auto"/>
      </w:divBdr>
    </w:div>
    <w:div w:id="2021349831">
      <w:bodyDiv w:val="1"/>
      <w:marLeft w:val="0"/>
      <w:marRight w:val="0"/>
      <w:marTop w:val="0"/>
      <w:marBottom w:val="0"/>
      <w:divBdr>
        <w:top w:val="none" w:sz="0" w:space="0" w:color="auto"/>
        <w:left w:val="none" w:sz="0" w:space="0" w:color="auto"/>
        <w:bottom w:val="none" w:sz="0" w:space="0" w:color="auto"/>
        <w:right w:val="none" w:sz="0" w:space="0" w:color="auto"/>
      </w:divBdr>
    </w:div>
    <w:div w:id="2028405655">
      <w:bodyDiv w:val="1"/>
      <w:marLeft w:val="0"/>
      <w:marRight w:val="0"/>
      <w:marTop w:val="0"/>
      <w:marBottom w:val="0"/>
      <w:divBdr>
        <w:top w:val="none" w:sz="0" w:space="0" w:color="auto"/>
        <w:left w:val="none" w:sz="0" w:space="0" w:color="auto"/>
        <w:bottom w:val="none" w:sz="0" w:space="0" w:color="auto"/>
        <w:right w:val="none" w:sz="0" w:space="0" w:color="auto"/>
      </w:divBdr>
    </w:div>
    <w:div w:id="2037542149">
      <w:bodyDiv w:val="1"/>
      <w:marLeft w:val="0"/>
      <w:marRight w:val="0"/>
      <w:marTop w:val="0"/>
      <w:marBottom w:val="0"/>
      <w:divBdr>
        <w:top w:val="none" w:sz="0" w:space="0" w:color="auto"/>
        <w:left w:val="none" w:sz="0" w:space="0" w:color="auto"/>
        <w:bottom w:val="none" w:sz="0" w:space="0" w:color="auto"/>
        <w:right w:val="none" w:sz="0" w:space="0" w:color="auto"/>
      </w:divBdr>
    </w:div>
    <w:div w:id="2037728907">
      <w:bodyDiv w:val="1"/>
      <w:marLeft w:val="0"/>
      <w:marRight w:val="0"/>
      <w:marTop w:val="0"/>
      <w:marBottom w:val="0"/>
      <w:divBdr>
        <w:top w:val="none" w:sz="0" w:space="0" w:color="auto"/>
        <w:left w:val="none" w:sz="0" w:space="0" w:color="auto"/>
        <w:bottom w:val="none" w:sz="0" w:space="0" w:color="auto"/>
        <w:right w:val="none" w:sz="0" w:space="0" w:color="auto"/>
      </w:divBdr>
    </w:div>
    <w:div w:id="2038500461">
      <w:bodyDiv w:val="1"/>
      <w:marLeft w:val="0"/>
      <w:marRight w:val="0"/>
      <w:marTop w:val="0"/>
      <w:marBottom w:val="0"/>
      <w:divBdr>
        <w:top w:val="none" w:sz="0" w:space="0" w:color="auto"/>
        <w:left w:val="none" w:sz="0" w:space="0" w:color="auto"/>
        <w:bottom w:val="none" w:sz="0" w:space="0" w:color="auto"/>
        <w:right w:val="none" w:sz="0" w:space="0" w:color="auto"/>
      </w:divBdr>
    </w:div>
    <w:div w:id="2041392235">
      <w:bodyDiv w:val="1"/>
      <w:marLeft w:val="0"/>
      <w:marRight w:val="0"/>
      <w:marTop w:val="0"/>
      <w:marBottom w:val="0"/>
      <w:divBdr>
        <w:top w:val="none" w:sz="0" w:space="0" w:color="auto"/>
        <w:left w:val="none" w:sz="0" w:space="0" w:color="auto"/>
        <w:bottom w:val="none" w:sz="0" w:space="0" w:color="auto"/>
        <w:right w:val="none" w:sz="0" w:space="0" w:color="auto"/>
      </w:divBdr>
    </w:div>
    <w:div w:id="2048673025">
      <w:bodyDiv w:val="1"/>
      <w:marLeft w:val="0"/>
      <w:marRight w:val="0"/>
      <w:marTop w:val="0"/>
      <w:marBottom w:val="0"/>
      <w:divBdr>
        <w:top w:val="none" w:sz="0" w:space="0" w:color="auto"/>
        <w:left w:val="none" w:sz="0" w:space="0" w:color="auto"/>
        <w:bottom w:val="none" w:sz="0" w:space="0" w:color="auto"/>
        <w:right w:val="none" w:sz="0" w:space="0" w:color="auto"/>
      </w:divBdr>
    </w:div>
    <w:div w:id="2050832186">
      <w:bodyDiv w:val="1"/>
      <w:marLeft w:val="0"/>
      <w:marRight w:val="0"/>
      <w:marTop w:val="0"/>
      <w:marBottom w:val="0"/>
      <w:divBdr>
        <w:top w:val="none" w:sz="0" w:space="0" w:color="auto"/>
        <w:left w:val="none" w:sz="0" w:space="0" w:color="auto"/>
        <w:bottom w:val="none" w:sz="0" w:space="0" w:color="auto"/>
        <w:right w:val="none" w:sz="0" w:space="0" w:color="auto"/>
      </w:divBdr>
    </w:div>
    <w:div w:id="2051757065">
      <w:bodyDiv w:val="1"/>
      <w:marLeft w:val="0"/>
      <w:marRight w:val="0"/>
      <w:marTop w:val="0"/>
      <w:marBottom w:val="0"/>
      <w:divBdr>
        <w:top w:val="none" w:sz="0" w:space="0" w:color="auto"/>
        <w:left w:val="none" w:sz="0" w:space="0" w:color="auto"/>
        <w:bottom w:val="none" w:sz="0" w:space="0" w:color="auto"/>
        <w:right w:val="none" w:sz="0" w:space="0" w:color="auto"/>
      </w:divBdr>
    </w:div>
    <w:div w:id="2056154644">
      <w:bodyDiv w:val="1"/>
      <w:marLeft w:val="0"/>
      <w:marRight w:val="0"/>
      <w:marTop w:val="0"/>
      <w:marBottom w:val="0"/>
      <w:divBdr>
        <w:top w:val="none" w:sz="0" w:space="0" w:color="auto"/>
        <w:left w:val="none" w:sz="0" w:space="0" w:color="auto"/>
        <w:bottom w:val="none" w:sz="0" w:space="0" w:color="auto"/>
        <w:right w:val="none" w:sz="0" w:space="0" w:color="auto"/>
      </w:divBdr>
    </w:div>
    <w:div w:id="2056658022">
      <w:bodyDiv w:val="1"/>
      <w:marLeft w:val="0"/>
      <w:marRight w:val="0"/>
      <w:marTop w:val="0"/>
      <w:marBottom w:val="0"/>
      <w:divBdr>
        <w:top w:val="none" w:sz="0" w:space="0" w:color="auto"/>
        <w:left w:val="none" w:sz="0" w:space="0" w:color="auto"/>
        <w:bottom w:val="none" w:sz="0" w:space="0" w:color="auto"/>
        <w:right w:val="none" w:sz="0" w:space="0" w:color="auto"/>
      </w:divBdr>
    </w:div>
    <w:div w:id="2057193947">
      <w:bodyDiv w:val="1"/>
      <w:marLeft w:val="0"/>
      <w:marRight w:val="0"/>
      <w:marTop w:val="0"/>
      <w:marBottom w:val="0"/>
      <w:divBdr>
        <w:top w:val="none" w:sz="0" w:space="0" w:color="auto"/>
        <w:left w:val="none" w:sz="0" w:space="0" w:color="auto"/>
        <w:bottom w:val="none" w:sz="0" w:space="0" w:color="auto"/>
        <w:right w:val="none" w:sz="0" w:space="0" w:color="auto"/>
      </w:divBdr>
    </w:div>
    <w:div w:id="2057964580">
      <w:bodyDiv w:val="1"/>
      <w:marLeft w:val="0"/>
      <w:marRight w:val="0"/>
      <w:marTop w:val="0"/>
      <w:marBottom w:val="0"/>
      <w:divBdr>
        <w:top w:val="none" w:sz="0" w:space="0" w:color="auto"/>
        <w:left w:val="none" w:sz="0" w:space="0" w:color="auto"/>
        <w:bottom w:val="none" w:sz="0" w:space="0" w:color="auto"/>
        <w:right w:val="none" w:sz="0" w:space="0" w:color="auto"/>
      </w:divBdr>
    </w:div>
    <w:div w:id="2058159435">
      <w:bodyDiv w:val="1"/>
      <w:marLeft w:val="0"/>
      <w:marRight w:val="0"/>
      <w:marTop w:val="0"/>
      <w:marBottom w:val="0"/>
      <w:divBdr>
        <w:top w:val="none" w:sz="0" w:space="0" w:color="auto"/>
        <w:left w:val="none" w:sz="0" w:space="0" w:color="auto"/>
        <w:bottom w:val="none" w:sz="0" w:space="0" w:color="auto"/>
        <w:right w:val="none" w:sz="0" w:space="0" w:color="auto"/>
      </w:divBdr>
    </w:div>
    <w:div w:id="2058426821">
      <w:bodyDiv w:val="1"/>
      <w:marLeft w:val="0"/>
      <w:marRight w:val="0"/>
      <w:marTop w:val="0"/>
      <w:marBottom w:val="0"/>
      <w:divBdr>
        <w:top w:val="none" w:sz="0" w:space="0" w:color="auto"/>
        <w:left w:val="none" w:sz="0" w:space="0" w:color="auto"/>
        <w:bottom w:val="none" w:sz="0" w:space="0" w:color="auto"/>
        <w:right w:val="none" w:sz="0" w:space="0" w:color="auto"/>
      </w:divBdr>
    </w:div>
    <w:div w:id="2060208722">
      <w:bodyDiv w:val="1"/>
      <w:marLeft w:val="0"/>
      <w:marRight w:val="0"/>
      <w:marTop w:val="0"/>
      <w:marBottom w:val="0"/>
      <w:divBdr>
        <w:top w:val="none" w:sz="0" w:space="0" w:color="auto"/>
        <w:left w:val="none" w:sz="0" w:space="0" w:color="auto"/>
        <w:bottom w:val="none" w:sz="0" w:space="0" w:color="auto"/>
        <w:right w:val="none" w:sz="0" w:space="0" w:color="auto"/>
      </w:divBdr>
    </w:div>
    <w:div w:id="2061636262">
      <w:bodyDiv w:val="1"/>
      <w:marLeft w:val="0"/>
      <w:marRight w:val="0"/>
      <w:marTop w:val="0"/>
      <w:marBottom w:val="0"/>
      <w:divBdr>
        <w:top w:val="none" w:sz="0" w:space="0" w:color="auto"/>
        <w:left w:val="none" w:sz="0" w:space="0" w:color="auto"/>
        <w:bottom w:val="none" w:sz="0" w:space="0" w:color="auto"/>
        <w:right w:val="none" w:sz="0" w:space="0" w:color="auto"/>
      </w:divBdr>
    </w:div>
    <w:div w:id="2062438466">
      <w:bodyDiv w:val="1"/>
      <w:marLeft w:val="0"/>
      <w:marRight w:val="0"/>
      <w:marTop w:val="0"/>
      <w:marBottom w:val="0"/>
      <w:divBdr>
        <w:top w:val="none" w:sz="0" w:space="0" w:color="auto"/>
        <w:left w:val="none" w:sz="0" w:space="0" w:color="auto"/>
        <w:bottom w:val="none" w:sz="0" w:space="0" w:color="auto"/>
        <w:right w:val="none" w:sz="0" w:space="0" w:color="auto"/>
      </w:divBdr>
      <w:divsChild>
        <w:div w:id="129172066">
          <w:marLeft w:val="0"/>
          <w:marRight w:val="0"/>
          <w:marTop w:val="0"/>
          <w:marBottom w:val="0"/>
          <w:divBdr>
            <w:top w:val="none" w:sz="0" w:space="0" w:color="auto"/>
            <w:left w:val="none" w:sz="0" w:space="0" w:color="auto"/>
            <w:bottom w:val="none" w:sz="0" w:space="0" w:color="auto"/>
            <w:right w:val="none" w:sz="0" w:space="0" w:color="auto"/>
          </w:divBdr>
          <w:divsChild>
            <w:div w:id="391343645">
              <w:marLeft w:val="0"/>
              <w:marRight w:val="0"/>
              <w:marTop w:val="0"/>
              <w:marBottom w:val="0"/>
              <w:divBdr>
                <w:top w:val="none" w:sz="0" w:space="0" w:color="auto"/>
                <w:left w:val="none" w:sz="0" w:space="0" w:color="auto"/>
                <w:bottom w:val="none" w:sz="0" w:space="0" w:color="auto"/>
                <w:right w:val="none" w:sz="0" w:space="0" w:color="auto"/>
              </w:divBdr>
              <w:divsChild>
                <w:div w:id="150905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2825985">
      <w:bodyDiv w:val="1"/>
      <w:marLeft w:val="0"/>
      <w:marRight w:val="0"/>
      <w:marTop w:val="0"/>
      <w:marBottom w:val="0"/>
      <w:divBdr>
        <w:top w:val="none" w:sz="0" w:space="0" w:color="auto"/>
        <w:left w:val="none" w:sz="0" w:space="0" w:color="auto"/>
        <w:bottom w:val="none" w:sz="0" w:space="0" w:color="auto"/>
        <w:right w:val="none" w:sz="0" w:space="0" w:color="auto"/>
      </w:divBdr>
    </w:div>
    <w:div w:id="2063600902">
      <w:bodyDiv w:val="1"/>
      <w:marLeft w:val="0"/>
      <w:marRight w:val="0"/>
      <w:marTop w:val="0"/>
      <w:marBottom w:val="0"/>
      <w:divBdr>
        <w:top w:val="none" w:sz="0" w:space="0" w:color="auto"/>
        <w:left w:val="none" w:sz="0" w:space="0" w:color="auto"/>
        <w:bottom w:val="none" w:sz="0" w:space="0" w:color="auto"/>
        <w:right w:val="none" w:sz="0" w:space="0" w:color="auto"/>
      </w:divBdr>
    </w:div>
    <w:div w:id="2068608927">
      <w:bodyDiv w:val="1"/>
      <w:marLeft w:val="0"/>
      <w:marRight w:val="0"/>
      <w:marTop w:val="0"/>
      <w:marBottom w:val="0"/>
      <w:divBdr>
        <w:top w:val="none" w:sz="0" w:space="0" w:color="auto"/>
        <w:left w:val="none" w:sz="0" w:space="0" w:color="auto"/>
        <w:bottom w:val="none" w:sz="0" w:space="0" w:color="auto"/>
        <w:right w:val="none" w:sz="0" w:space="0" w:color="auto"/>
      </w:divBdr>
    </w:div>
    <w:div w:id="2075272690">
      <w:bodyDiv w:val="1"/>
      <w:marLeft w:val="0"/>
      <w:marRight w:val="0"/>
      <w:marTop w:val="0"/>
      <w:marBottom w:val="0"/>
      <w:divBdr>
        <w:top w:val="none" w:sz="0" w:space="0" w:color="auto"/>
        <w:left w:val="none" w:sz="0" w:space="0" w:color="auto"/>
        <w:bottom w:val="none" w:sz="0" w:space="0" w:color="auto"/>
        <w:right w:val="none" w:sz="0" w:space="0" w:color="auto"/>
      </w:divBdr>
    </w:div>
    <w:div w:id="2078431835">
      <w:bodyDiv w:val="1"/>
      <w:marLeft w:val="0"/>
      <w:marRight w:val="0"/>
      <w:marTop w:val="0"/>
      <w:marBottom w:val="0"/>
      <w:divBdr>
        <w:top w:val="none" w:sz="0" w:space="0" w:color="auto"/>
        <w:left w:val="none" w:sz="0" w:space="0" w:color="auto"/>
        <w:bottom w:val="none" w:sz="0" w:space="0" w:color="auto"/>
        <w:right w:val="none" w:sz="0" w:space="0" w:color="auto"/>
      </w:divBdr>
    </w:div>
    <w:div w:id="2080472122">
      <w:bodyDiv w:val="1"/>
      <w:marLeft w:val="0"/>
      <w:marRight w:val="0"/>
      <w:marTop w:val="0"/>
      <w:marBottom w:val="0"/>
      <w:divBdr>
        <w:top w:val="none" w:sz="0" w:space="0" w:color="auto"/>
        <w:left w:val="none" w:sz="0" w:space="0" w:color="auto"/>
        <w:bottom w:val="none" w:sz="0" w:space="0" w:color="auto"/>
        <w:right w:val="none" w:sz="0" w:space="0" w:color="auto"/>
      </w:divBdr>
      <w:divsChild>
        <w:div w:id="1250310915">
          <w:marLeft w:val="0"/>
          <w:marRight w:val="0"/>
          <w:marTop w:val="0"/>
          <w:marBottom w:val="0"/>
          <w:divBdr>
            <w:top w:val="none" w:sz="0" w:space="0" w:color="auto"/>
            <w:left w:val="none" w:sz="0" w:space="0" w:color="auto"/>
            <w:bottom w:val="none" w:sz="0" w:space="0" w:color="auto"/>
            <w:right w:val="none" w:sz="0" w:space="0" w:color="auto"/>
          </w:divBdr>
          <w:divsChild>
            <w:div w:id="598297680">
              <w:marLeft w:val="0"/>
              <w:marRight w:val="0"/>
              <w:marTop w:val="0"/>
              <w:marBottom w:val="0"/>
              <w:divBdr>
                <w:top w:val="none" w:sz="0" w:space="0" w:color="auto"/>
                <w:left w:val="none" w:sz="0" w:space="0" w:color="auto"/>
                <w:bottom w:val="none" w:sz="0" w:space="0" w:color="auto"/>
                <w:right w:val="none" w:sz="0" w:space="0" w:color="auto"/>
              </w:divBdr>
              <w:divsChild>
                <w:div w:id="2064715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093670">
      <w:bodyDiv w:val="1"/>
      <w:marLeft w:val="0"/>
      <w:marRight w:val="0"/>
      <w:marTop w:val="0"/>
      <w:marBottom w:val="0"/>
      <w:divBdr>
        <w:top w:val="none" w:sz="0" w:space="0" w:color="auto"/>
        <w:left w:val="none" w:sz="0" w:space="0" w:color="auto"/>
        <w:bottom w:val="none" w:sz="0" w:space="0" w:color="auto"/>
        <w:right w:val="none" w:sz="0" w:space="0" w:color="auto"/>
      </w:divBdr>
      <w:divsChild>
        <w:div w:id="2005938089">
          <w:marLeft w:val="0"/>
          <w:marRight w:val="0"/>
          <w:marTop w:val="0"/>
          <w:marBottom w:val="0"/>
          <w:divBdr>
            <w:top w:val="none" w:sz="0" w:space="0" w:color="auto"/>
            <w:left w:val="none" w:sz="0" w:space="0" w:color="auto"/>
            <w:bottom w:val="none" w:sz="0" w:space="0" w:color="auto"/>
            <w:right w:val="none" w:sz="0" w:space="0" w:color="auto"/>
          </w:divBdr>
          <w:divsChild>
            <w:div w:id="1029644110">
              <w:marLeft w:val="0"/>
              <w:marRight w:val="0"/>
              <w:marTop w:val="0"/>
              <w:marBottom w:val="0"/>
              <w:divBdr>
                <w:top w:val="none" w:sz="0" w:space="0" w:color="auto"/>
                <w:left w:val="none" w:sz="0" w:space="0" w:color="auto"/>
                <w:bottom w:val="none" w:sz="0" w:space="0" w:color="auto"/>
                <w:right w:val="none" w:sz="0" w:space="0" w:color="auto"/>
              </w:divBdr>
              <w:divsChild>
                <w:div w:id="119882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792001">
      <w:bodyDiv w:val="1"/>
      <w:marLeft w:val="0"/>
      <w:marRight w:val="0"/>
      <w:marTop w:val="0"/>
      <w:marBottom w:val="0"/>
      <w:divBdr>
        <w:top w:val="none" w:sz="0" w:space="0" w:color="auto"/>
        <w:left w:val="none" w:sz="0" w:space="0" w:color="auto"/>
        <w:bottom w:val="none" w:sz="0" w:space="0" w:color="auto"/>
        <w:right w:val="none" w:sz="0" w:space="0" w:color="auto"/>
      </w:divBdr>
    </w:div>
    <w:div w:id="2084906109">
      <w:bodyDiv w:val="1"/>
      <w:marLeft w:val="0"/>
      <w:marRight w:val="0"/>
      <w:marTop w:val="0"/>
      <w:marBottom w:val="0"/>
      <w:divBdr>
        <w:top w:val="none" w:sz="0" w:space="0" w:color="auto"/>
        <w:left w:val="none" w:sz="0" w:space="0" w:color="auto"/>
        <w:bottom w:val="none" w:sz="0" w:space="0" w:color="auto"/>
        <w:right w:val="none" w:sz="0" w:space="0" w:color="auto"/>
      </w:divBdr>
    </w:div>
    <w:div w:id="2086605555">
      <w:bodyDiv w:val="1"/>
      <w:marLeft w:val="0"/>
      <w:marRight w:val="0"/>
      <w:marTop w:val="0"/>
      <w:marBottom w:val="0"/>
      <w:divBdr>
        <w:top w:val="none" w:sz="0" w:space="0" w:color="auto"/>
        <w:left w:val="none" w:sz="0" w:space="0" w:color="auto"/>
        <w:bottom w:val="none" w:sz="0" w:space="0" w:color="auto"/>
        <w:right w:val="none" w:sz="0" w:space="0" w:color="auto"/>
      </w:divBdr>
    </w:div>
    <w:div w:id="2087721666">
      <w:bodyDiv w:val="1"/>
      <w:marLeft w:val="0"/>
      <w:marRight w:val="0"/>
      <w:marTop w:val="0"/>
      <w:marBottom w:val="0"/>
      <w:divBdr>
        <w:top w:val="none" w:sz="0" w:space="0" w:color="auto"/>
        <w:left w:val="none" w:sz="0" w:space="0" w:color="auto"/>
        <w:bottom w:val="none" w:sz="0" w:space="0" w:color="auto"/>
        <w:right w:val="none" w:sz="0" w:space="0" w:color="auto"/>
      </w:divBdr>
    </w:div>
    <w:div w:id="2090228967">
      <w:bodyDiv w:val="1"/>
      <w:marLeft w:val="0"/>
      <w:marRight w:val="0"/>
      <w:marTop w:val="0"/>
      <w:marBottom w:val="0"/>
      <w:divBdr>
        <w:top w:val="none" w:sz="0" w:space="0" w:color="auto"/>
        <w:left w:val="none" w:sz="0" w:space="0" w:color="auto"/>
        <w:bottom w:val="none" w:sz="0" w:space="0" w:color="auto"/>
        <w:right w:val="none" w:sz="0" w:space="0" w:color="auto"/>
      </w:divBdr>
    </w:div>
    <w:div w:id="2091000542">
      <w:bodyDiv w:val="1"/>
      <w:marLeft w:val="0"/>
      <w:marRight w:val="0"/>
      <w:marTop w:val="0"/>
      <w:marBottom w:val="0"/>
      <w:divBdr>
        <w:top w:val="none" w:sz="0" w:space="0" w:color="auto"/>
        <w:left w:val="none" w:sz="0" w:space="0" w:color="auto"/>
        <w:bottom w:val="none" w:sz="0" w:space="0" w:color="auto"/>
        <w:right w:val="none" w:sz="0" w:space="0" w:color="auto"/>
      </w:divBdr>
    </w:div>
    <w:div w:id="2091464823">
      <w:bodyDiv w:val="1"/>
      <w:marLeft w:val="0"/>
      <w:marRight w:val="0"/>
      <w:marTop w:val="0"/>
      <w:marBottom w:val="0"/>
      <w:divBdr>
        <w:top w:val="none" w:sz="0" w:space="0" w:color="auto"/>
        <w:left w:val="none" w:sz="0" w:space="0" w:color="auto"/>
        <w:bottom w:val="none" w:sz="0" w:space="0" w:color="auto"/>
        <w:right w:val="none" w:sz="0" w:space="0" w:color="auto"/>
      </w:divBdr>
    </w:div>
    <w:div w:id="2097742917">
      <w:bodyDiv w:val="1"/>
      <w:marLeft w:val="0"/>
      <w:marRight w:val="0"/>
      <w:marTop w:val="0"/>
      <w:marBottom w:val="0"/>
      <w:divBdr>
        <w:top w:val="none" w:sz="0" w:space="0" w:color="auto"/>
        <w:left w:val="none" w:sz="0" w:space="0" w:color="auto"/>
        <w:bottom w:val="none" w:sz="0" w:space="0" w:color="auto"/>
        <w:right w:val="none" w:sz="0" w:space="0" w:color="auto"/>
      </w:divBdr>
    </w:div>
    <w:div w:id="2100246235">
      <w:bodyDiv w:val="1"/>
      <w:marLeft w:val="0"/>
      <w:marRight w:val="0"/>
      <w:marTop w:val="0"/>
      <w:marBottom w:val="0"/>
      <w:divBdr>
        <w:top w:val="none" w:sz="0" w:space="0" w:color="auto"/>
        <w:left w:val="none" w:sz="0" w:space="0" w:color="auto"/>
        <w:bottom w:val="none" w:sz="0" w:space="0" w:color="auto"/>
        <w:right w:val="none" w:sz="0" w:space="0" w:color="auto"/>
      </w:divBdr>
    </w:div>
    <w:div w:id="2100514484">
      <w:bodyDiv w:val="1"/>
      <w:marLeft w:val="0"/>
      <w:marRight w:val="0"/>
      <w:marTop w:val="0"/>
      <w:marBottom w:val="0"/>
      <w:divBdr>
        <w:top w:val="none" w:sz="0" w:space="0" w:color="auto"/>
        <w:left w:val="none" w:sz="0" w:space="0" w:color="auto"/>
        <w:bottom w:val="none" w:sz="0" w:space="0" w:color="auto"/>
        <w:right w:val="none" w:sz="0" w:space="0" w:color="auto"/>
      </w:divBdr>
    </w:div>
    <w:div w:id="2105302154">
      <w:bodyDiv w:val="1"/>
      <w:marLeft w:val="0"/>
      <w:marRight w:val="0"/>
      <w:marTop w:val="0"/>
      <w:marBottom w:val="0"/>
      <w:divBdr>
        <w:top w:val="none" w:sz="0" w:space="0" w:color="auto"/>
        <w:left w:val="none" w:sz="0" w:space="0" w:color="auto"/>
        <w:bottom w:val="none" w:sz="0" w:space="0" w:color="auto"/>
        <w:right w:val="none" w:sz="0" w:space="0" w:color="auto"/>
      </w:divBdr>
    </w:div>
    <w:div w:id="2109307074">
      <w:bodyDiv w:val="1"/>
      <w:marLeft w:val="0"/>
      <w:marRight w:val="0"/>
      <w:marTop w:val="0"/>
      <w:marBottom w:val="0"/>
      <w:divBdr>
        <w:top w:val="none" w:sz="0" w:space="0" w:color="auto"/>
        <w:left w:val="none" w:sz="0" w:space="0" w:color="auto"/>
        <w:bottom w:val="none" w:sz="0" w:space="0" w:color="auto"/>
        <w:right w:val="none" w:sz="0" w:space="0" w:color="auto"/>
      </w:divBdr>
    </w:div>
    <w:div w:id="2112780079">
      <w:bodyDiv w:val="1"/>
      <w:marLeft w:val="0"/>
      <w:marRight w:val="0"/>
      <w:marTop w:val="0"/>
      <w:marBottom w:val="0"/>
      <w:divBdr>
        <w:top w:val="none" w:sz="0" w:space="0" w:color="auto"/>
        <w:left w:val="none" w:sz="0" w:space="0" w:color="auto"/>
        <w:bottom w:val="none" w:sz="0" w:space="0" w:color="auto"/>
        <w:right w:val="none" w:sz="0" w:space="0" w:color="auto"/>
      </w:divBdr>
    </w:div>
    <w:div w:id="2118401732">
      <w:bodyDiv w:val="1"/>
      <w:marLeft w:val="0"/>
      <w:marRight w:val="0"/>
      <w:marTop w:val="0"/>
      <w:marBottom w:val="0"/>
      <w:divBdr>
        <w:top w:val="none" w:sz="0" w:space="0" w:color="auto"/>
        <w:left w:val="none" w:sz="0" w:space="0" w:color="auto"/>
        <w:bottom w:val="none" w:sz="0" w:space="0" w:color="auto"/>
        <w:right w:val="none" w:sz="0" w:space="0" w:color="auto"/>
      </w:divBdr>
    </w:div>
    <w:div w:id="2125221406">
      <w:bodyDiv w:val="1"/>
      <w:marLeft w:val="0"/>
      <w:marRight w:val="0"/>
      <w:marTop w:val="0"/>
      <w:marBottom w:val="0"/>
      <w:divBdr>
        <w:top w:val="none" w:sz="0" w:space="0" w:color="auto"/>
        <w:left w:val="none" w:sz="0" w:space="0" w:color="auto"/>
        <w:bottom w:val="none" w:sz="0" w:space="0" w:color="auto"/>
        <w:right w:val="none" w:sz="0" w:space="0" w:color="auto"/>
      </w:divBdr>
    </w:div>
    <w:div w:id="2126387796">
      <w:bodyDiv w:val="1"/>
      <w:marLeft w:val="0"/>
      <w:marRight w:val="0"/>
      <w:marTop w:val="0"/>
      <w:marBottom w:val="0"/>
      <w:divBdr>
        <w:top w:val="none" w:sz="0" w:space="0" w:color="auto"/>
        <w:left w:val="none" w:sz="0" w:space="0" w:color="auto"/>
        <w:bottom w:val="none" w:sz="0" w:space="0" w:color="auto"/>
        <w:right w:val="none" w:sz="0" w:space="0" w:color="auto"/>
      </w:divBdr>
    </w:div>
    <w:div w:id="2129355751">
      <w:bodyDiv w:val="1"/>
      <w:marLeft w:val="0"/>
      <w:marRight w:val="0"/>
      <w:marTop w:val="0"/>
      <w:marBottom w:val="0"/>
      <w:divBdr>
        <w:top w:val="none" w:sz="0" w:space="0" w:color="auto"/>
        <w:left w:val="none" w:sz="0" w:space="0" w:color="auto"/>
        <w:bottom w:val="none" w:sz="0" w:space="0" w:color="auto"/>
        <w:right w:val="none" w:sz="0" w:space="0" w:color="auto"/>
      </w:divBdr>
    </w:div>
    <w:div w:id="2130657285">
      <w:bodyDiv w:val="1"/>
      <w:marLeft w:val="0"/>
      <w:marRight w:val="0"/>
      <w:marTop w:val="0"/>
      <w:marBottom w:val="0"/>
      <w:divBdr>
        <w:top w:val="none" w:sz="0" w:space="0" w:color="auto"/>
        <w:left w:val="none" w:sz="0" w:space="0" w:color="auto"/>
        <w:bottom w:val="none" w:sz="0" w:space="0" w:color="auto"/>
        <w:right w:val="none" w:sz="0" w:space="0" w:color="auto"/>
      </w:divBdr>
    </w:div>
    <w:div w:id="2135325434">
      <w:bodyDiv w:val="1"/>
      <w:marLeft w:val="0"/>
      <w:marRight w:val="0"/>
      <w:marTop w:val="0"/>
      <w:marBottom w:val="0"/>
      <w:divBdr>
        <w:top w:val="none" w:sz="0" w:space="0" w:color="auto"/>
        <w:left w:val="none" w:sz="0" w:space="0" w:color="auto"/>
        <w:bottom w:val="none" w:sz="0" w:space="0" w:color="auto"/>
        <w:right w:val="none" w:sz="0" w:space="0" w:color="auto"/>
      </w:divBdr>
    </w:div>
    <w:div w:id="2138137356">
      <w:bodyDiv w:val="1"/>
      <w:marLeft w:val="0"/>
      <w:marRight w:val="0"/>
      <w:marTop w:val="0"/>
      <w:marBottom w:val="0"/>
      <w:divBdr>
        <w:top w:val="none" w:sz="0" w:space="0" w:color="auto"/>
        <w:left w:val="none" w:sz="0" w:space="0" w:color="auto"/>
        <w:bottom w:val="none" w:sz="0" w:space="0" w:color="auto"/>
        <w:right w:val="none" w:sz="0" w:space="0" w:color="auto"/>
      </w:divBdr>
    </w:div>
    <w:div w:id="2141262703">
      <w:bodyDiv w:val="1"/>
      <w:marLeft w:val="0"/>
      <w:marRight w:val="0"/>
      <w:marTop w:val="0"/>
      <w:marBottom w:val="0"/>
      <w:divBdr>
        <w:top w:val="none" w:sz="0" w:space="0" w:color="auto"/>
        <w:left w:val="none" w:sz="0" w:space="0" w:color="auto"/>
        <w:bottom w:val="none" w:sz="0" w:space="0" w:color="auto"/>
        <w:right w:val="none" w:sz="0" w:space="0" w:color="auto"/>
      </w:divBdr>
    </w:div>
    <w:div w:id="2145342591">
      <w:bodyDiv w:val="1"/>
      <w:marLeft w:val="0"/>
      <w:marRight w:val="0"/>
      <w:marTop w:val="0"/>
      <w:marBottom w:val="0"/>
      <w:divBdr>
        <w:top w:val="none" w:sz="0" w:space="0" w:color="auto"/>
        <w:left w:val="none" w:sz="0" w:space="0" w:color="auto"/>
        <w:bottom w:val="none" w:sz="0" w:space="0" w:color="auto"/>
        <w:right w:val="none" w:sz="0" w:space="0" w:color="auto"/>
      </w:divBdr>
    </w:div>
    <w:div w:id="214645925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consultations/confidentiality-clauses-measures-to-prevent-misuse-in-situations-of-workplace-harassment-or-discrimination" TargetMode="External"/><Relationship Id="rId13" Type="http://schemas.openxmlformats.org/officeDocument/2006/relationships/hyperlink" Target="https://www.gov.uk/government/consultations/pregnancy-and-maternity-discrimination-extending-redundancy-protection-for-women-and-new-parents" TargetMode="External"/><Relationship Id="rId18" Type="http://schemas.openxmlformats.org/officeDocument/2006/relationships/hyperlink" Target="https://www.gov.uk/government/consultations/decapitalisation-rates-for-the-2021-business-rates-revaluation" TargetMode="External"/><Relationship Id="rId26" Type="http://schemas.openxmlformats.org/officeDocument/2006/relationships/hyperlink" Target="https://www.parliament.uk/business/committees/committees-a-z/commons-select/transport-committee/inquiries/parliament-2017/hs2-update-allan-cook-inquiry-17-19/" TargetMode="External"/><Relationship Id="rId39"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gov.uk/government/consultations/williams-rail-review" TargetMode="External"/><Relationship Id="rId34" Type="http://schemas.openxmlformats.org/officeDocument/2006/relationships/hyperlink" Target="https://www.parliament.uk/business/committees/committees-a-z/commons-select/environmental-audit-committee/inquiries/parliament-2017/sustainability-in-the-department-for-transport-17-19/" TargetMode="Externa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gov.uk/government/consultations/designing-the-industrial-energy-transformation-fund" TargetMode="External"/><Relationship Id="rId17" Type="http://schemas.openxmlformats.org/officeDocument/2006/relationships/hyperlink" Target="https://consult.defra.gov.uk/environmental-quality/approvalofpbsproposal/" TargetMode="External"/><Relationship Id="rId25" Type="http://schemas.openxmlformats.org/officeDocument/2006/relationships/hyperlink" Target="https://www.gov.uk/government/consultations/draft-legislation-detailing-a-new-capital-allowance-for-new-non-residential-structures-and-buildings" TargetMode="External"/><Relationship Id="rId33" Type="http://schemas.openxmlformats.org/officeDocument/2006/relationships/hyperlink" Target="https://www.parliament.uk/business/committees/committees-a-z/commons-select/environment-food-and-rural-affairs-committee/inquiries/parliament-2017/plastic-food-and-drink-packaging-17-19/" TargetMode="Externa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gov.uk/government/consultations/independent-review-of-the-financial-reporting-council-initial-consultation-on-recommendations" TargetMode="External"/><Relationship Id="rId20" Type="http://schemas.openxmlformats.org/officeDocument/2006/relationships/hyperlink" Target="https://www.gov.uk/government/consultations/reinstating-a-road-after-street-works-new-edition-of-the-code-of-practice" TargetMode="External"/><Relationship Id="rId29" Type="http://schemas.openxmlformats.org/officeDocument/2006/relationships/hyperlink" Target="https://www.parliament.uk/business/committees/committees-a-z/commons-select/science-and-technology-committee/inquiries/parliament-2017/commercial-genomics-17-19/" TargetMode="External"/><Relationship Id="rId41"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consultations/capacity-market-further-technical-amendments" TargetMode="External"/><Relationship Id="rId24" Type="http://schemas.openxmlformats.org/officeDocument/2006/relationships/hyperlink" Target="https://www.gov.uk/government/consultations/infrastructure-finance-review" TargetMode="External"/><Relationship Id="rId32" Type="http://schemas.openxmlformats.org/officeDocument/2006/relationships/hyperlink" Target="https://www.parliament.uk/business/committees/committees-a-z/commons-select/housing-communities-and-local-government-committee/inquiries/parliament-2017/implications-waste--17-19/" TargetMode="External"/><Relationship Id="rId37" Type="http://schemas.openxmlformats.org/officeDocument/2006/relationships/hyperlink" Target="https://www.nic.org.uk/publications/resilience-study-scoping-consultation/"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gov.uk/government/consultations/strengthening-the-uks-offshore-oil-and-gas-decommissioning-industry-call-for-evidence" TargetMode="External"/><Relationship Id="rId23" Type="http://schemas.openxmlformats.org/officeDocument/2006/relationships/hyperlink" Target="https://www.gov.uk/government/consultations/civil-liability-act-report-on-savings-provision" TargetMode="External"/><Relationship Id="rId28" Type="http://schemas.openxmlformats.org/officeDocument/2006/relationships/hyperlink" Target="https://www.parliament.uk/business/committees/committees-a-z/commons-select/transport-committee/inquiries/parliament-2017/road-safety-17-19/" TargetMode="External"/><Relationship Id="rId36" Type="http://schemas.openxmlformats.org/officeDocument/2006/relationships/hyperlink" Target="https://www.nic.org.uk/our-work/resilience/" TargetMode="External"/><Relationship Id="rId10" Type="http://schemas.openxmlformats.org/officeDocument/2006/relationships/hyperlink" Target="https://www.gov.uk/government/consultations/consumer-contract-regulations-2014-review-call-for-evidence" TargetMode="External"/><Relationship Id="rId19" Type="http://schemas.openxmlformats.org/officeDocument/2006/relationships/hyperlink" Target="https://www.gov.uk/government/consultations/aviation-2050-the-future-of-uk-aviation" TargetMode="External"/><Relationship Id="rId31" Type="http://schemas.openxmlformats.org/officeDocument/2006/relationships/hyperlink" Target="https://www.parliament.uk/business/committees/committees-a-z/commons-select/housing-communities-and-local-government-committee/inquiries/parliament-2017/inquiry18/" TargetMode="External"/><Relationship Id="rId4" Type="http://schemas.openxmlformats.org/officeDocument/2006/relationships/settings" Target="settings.xml"/><Relationship Id="rId9" Type="http://schemas.openxmlformats.org/officeDocument/2006/relationships/hyperlink" Target="https://www.gov.uk/government/consultations/enrolment-of-secure-smets1-meters-in-the-data-communications-company-dcc" TargetMode="External"/><Relationship Id="rId14" Type="http://schemas.openxmlformats.org/officeDocument/2006/relationships/hyperlink" Target="https://www.gov.uk/government/consultations/energy-efficiency-scheme-for-small-and-medium-sized-businesses-call-for-evidence" TargetMode="External"/><Relationship Id="rId22" Type="http://schemas.openxmlformats.org/officeDocument/2006/relationships/hyperlink" Target="https://www.gov.uk/government/consultations/preventing-abuse-of-the-rd-tax-relief-for-smes" TargetMode="External"/><Relationship Id="rId27" Type="http://schemas.openxmlformats.org/officeDocument/2006/relationships/hyperlink" Target="https://www.parliament.uk/business/committees/committees-a-z/commons-select/transport-committee/inquiries/parliament-2017/taxi-private-hire-reform-england-17-19/" TargetMode="External"/><Relationship Id="rId30" Type="http://schemas.openxmlformats.org/officeDocument/2006/relationships/hyperlink" Target="https://www.parliament.uk/business/committees/committees-a-z/commons-select/science-and-technology-committee/inquiries/parliament-2017/commercial-recreational-drone-uk-17-19/" TargetMode="External"/><Relationship Id="rId35" Type="http://schemas.openxmlformats.org/officeDocument/2006/relationships/hyperlink" Target="https://www.parliament.uk/business/committees/committees-a-z/commons-select/environmental-audit-committee/inquiries/parliament-2017/voluntary-national-review-sustainable-development-goals-17-19/"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C233D80FA518C4696BE93E67C3DEA63"/>
        <w:category>
          <w:name w:val="General"/>
          <w:gallery w:val="placeholder"/>
        </w:category>
        <w:types>
          <w:type w:val="bbPlcHdr"/>
        </w:types>
        <w:behaviors>
          <w:behavior w:val="content"/>
        </w:behaviors>
        <w:guid w:val="{FB4B37B0-E37C-1647-B7D2-0B99D5658B23}"/>
      </w:docPartPr>
      <w:docPartBody>
        <w:p w:rsidR="00DF112B" w:rsidRDefault="00DF112B" w:rsidP="00DF112B">
          <w:pPr>
            <w:pStyle w:val="AC233D80FA518C4696BE93E67C3DEA63"/>
          </w:pPr>
          <w:r>
            <w:t>[Type text]</w:t>
          </w:r>
        </w:p>
      </w:docPartBody>
    </w:docPart>
    <w:docPart>
      <w:docPartPr>
        <w:name w:val="57D9046F48954E4E804EB71A37DBAB78"/>
        <w:category>
          <w:name w:val="General"/>
          <w:gallery w:val="placeholder"/>
        </w:category>
        <w:types>
          <w:type w:val="bbPlcHdr"/>
        </w:types>
        <w:behaviors>
          <w:behavior w:val="content"/>
        </w:behaviors>
        <w:guid w:val="{951A6844-765E-924D-A1D7-4C4EB12057E7}"/>
      </w:docPartPr>
      <w:docPartBody>
        <w:p w:rsidR="00DF112B" w:rsidRDefault="00DF112B" w:rsidP="00DF112B">
          <w:pPr>
            <w:pStyle w:val="57D9046F48954E4E804EB71A37DBAB78"/>
          </w:pPr>
          <w:r>
            <w:t>[Type text]</w:t>
          </w:r>
        </w:p>
      </w:docPartBody>
    </w:docPart>
    <w:docPart>
      <w:docPartPr>
        <w:name w:val="B745B09047D4E84C9131E0F9E75AC2A6"/>
        <w:category>
          <w:name w:val="General"/>
          <w:gallery w:val="placeholder"/>
        </w:category>
        <w:types>
          <w:type w:val="bbPlcHdr"/>
        </w:types>
        <w:behaviors>
          <w:behavior w:val="content"/>
        </w:behaviors>
        <w:guid w:val="{C5EB3981-A112-8B44-B6AF-52E7A106393F}"/>
      </w:docPartPr>
      <w:docPartBody>
        <w:p w:rsidR="00DF112B" w:rsidRDefault="00DF112B" w:rsidP="00DF112B">
          <w:pPr>
            <w:pStyle w:val="B745B09047D4E84C9131E0F9E75AC2A6"/>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sto MT">
    <w:panose1 w:val="0204060305050503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EFF" w:usb1="C0007843" w:usb2="00000009" w:usb3="00000000" w:csb0="000001F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Yu Mincho">
    <w:panose1 w:val="02020400000000000000"/>
    <w:charset w:val="80"/>
    <w:family w:val="roman"/>
    <w:pitch w:val="variable"/>
    <w:sig w:usb0="800002E7" w:usb1="2AC7FCF0"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F112B"/>
    <w:rsid w:val="00040BF2"/>
    <w:rsid w:val="0004192E"/>
    <w:rsid w:val="000855D7"/>
    <w:rsid w:val="000A1634"/>
    <w:rsid w:val="000E2553"/>
    <w:rsid w:val="00100207"/>
    <w:rsid w:val="00137123"/>
    <w:rsid w:val="00176E22"/>
    <w:rsid w:val="0020165A"/>
    <w:rsid w:val="00260094"/>
    <w:rsid w:val="00267D44"/>
    <w:rsid w:val="002D50E6"/>
    <w:rsid w:val="002E0880"/>
    <w:rsid w:val="00303FAE"/>
    <w:rsid w:val="003905A0"/>
    <w:rsid w:val="003C18AF"/>
    <w:rsid w:val="003D6C4C"/>
    <w:rsid w:val="00481C96"/>
    <w:rsid w:val="00577699"/>
    <w:rsid w:val="005A7188"/>
    <w:rsid w:val="00632415"/>
    <w:rsid w:val="0065162C"/>
    <w:rsid w:val="00660367"/>
    <w:rsid w:val="007308F8"/>
    <w:rsid w:val="00743E17"/>
    <w:rsid w:val="00756F7D"/>
    <w:rsid w:val="007A5AD7"/>
    <w:rsid w:val="007E4D68"/>
    <w:rsid w:val="007E6844"/>
    <w:rsid w:val="00816A72"/>
    <w:rsid w:val="00831927"/>
    <w:rsid w:val="00833749"/>
    <w:rsid w:val="00850AB4"/>
    <w:rsid w:val="0088418B"/>
    <w:rsid w:val="008E19DD"/>
    <w:rsid w:val="008E47E7"/>
    <w:rsid w:val="00A63C61"/>
    <w:rsid w:val="00A6405A"/>
    <w:rsid w:val="00A75262"/>
    <w:rsid w:val="00AF6DA6"/>
    <w:rsid w:val="00BD197E"/>
    <w:rsid w:val="00BD2351"/>
    <w:rsid w:val="00C2468C"/>
    <w:rsid w:val="00C97DAE"/>
    <w:rsid w:val="00D740E3"/>
    <w:rsid w:val="00DF112B"/>
    <w:rsid w:val="00DF6256"/>
    <w:rsid w:val="00E952AC"/>
    <w:rsid w:val="00EB7740"/>
    <w:rsid w:val="00EC6988"/>
    <w:rsid w:val="00F60C7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GB"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233D80FA518C4696BE93E67C3DEA63">
    <w:name w:val="AC233D80FA518C4696BE93E67C3DEA63"/>
    <w:rsid w:val="00DF112B"/>
  </w:style>
  <w:style w:type="paragraph" w:customStyle="1" w:styleId="57D9046F48954E4E804EB71A37DBAB78">
    <w:name w:val="57D9046F48954E4E804EB71A37DBAB78"/>
    <w:rsid w:val="00DF112B"/>
  </w:style>
  <w:style w:type="paragraph" w:customStyle="1" w:styleId="B745B09047D4E84C9131E0F9E75AC2A6">
    <w:name w:val="B745B09047D4E84C9131E0F9E75AC2A6"/>
    <w:rsid w:val="00DF112B"/>
  </w:style>
  <w:style w:type="paragraph" w:customStyle="1" w:styleId="E6B2B285AA5D4746B6F6D6EF446A77E9">
    <w:name w:val="E6B2B285AA5D4746B6F6D6EF446A77E9"/>
    <w:rsid w:val="00DF112B"/>
  </w:style>
  <w:style w:type="paragraph" w:customStyle="1" w:styleId="AFC05176F920E54CBB6571651FA564C0">
    <w:name w:val="AFC05176F920E54CBB6571651FA564C0"/>
    <w:rsid w:val="00DF112B"/>
  </w:style>
  <w:style w:type="paragraph" w:customStyle="1" w:styleId="8623CC53F4229D4A975FD96278B917F0">
    <w:name w:val="8623CC53F4229D4A975FD96278B917F0"/>
    <w:rsid w:val="00DF11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theme/_rels/theme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Genesis">
  <a:themeElements>
    <a:clrScheme name="Genesis">
      <a:dk1>
        <a:sysClr val="windowText" lastClr="000000"/>
      </a:dk1>
      <a:lt1>
        <a:sysClr val="window" lastClr="FFFFFF"/>
      </a:lt1>
      <a:dk2>
        <a:srgbClr val="465466"/>
      </a:dk2>
      <a:lt2>
        <a:srgbClr val="BBD7F8"/>
      </a:lt2>
      <a:accent1>
        <a:srgbClr val="80B606"/>
      </a:accent1>
      <a:accent2>
        <a:srgbClr val="E29F1D"/>
      </a:accent2>
      <a:accent3>
        <a:srgbClr val="2397E2"/>
      </a:accent3>
      <a:accent4>
        <a:srgbClr val="35ACA2"/>
      </a:accent4>
      <a:accent5>
        <a:srgbClr val="5430BB"/>
      </a:accent5>
      <a:accent6>
        <a:srgbClr val="8D34E0"/>
      </a:accent6>
      <a:hlink>
        <a:srgbClr val="00B0F0"/>
      </a:hlink>
      <a:folHlink>
        <a:srgbClr val="0070C0"/>
      </a:folHlink>
    </a:clrScheme>
    <a:fontScheme name="Genesis">
      <a:majorFont>
        <a:latin typeface="Calisto MT"/>
        <a:ea typeface=""/>
        <a:cs typeface=""/>
        <a:font script="Jpan" typeface="ＭＳ 明朝"/>
        <a:font script="Hans" typeface="宋体"/>
        <a:font script="Hant" typeface="新細明體"/>
      </a:majorFont>
      <a:minorFont>
        <a:latin typeface="Calisto MT"/>
        <a:ea typeface=""/>
        <a:cs typeface=""/>
        <a:font script="Jpan" typeface="ＭＳ 明朝"/>
        <a:font script="Hans" typeface="宋体"/>
        <a:font script="Hant" typeface="新細明體"/>
      </a:minorFont>
    </a:fontScheme>
    <a:fmtScheme name="Genesis">
      <a:fillStyleLst>
        <a:solidFill>
          <a:schemeClr val="phClr"/>
        </a:solidFill>
        <a:gradFill rotWithShape="1">
          <a:gsLst>
            <a:gs pos="0">
              <a:schemeClr val="phClr">
                <a:tint val="100000"/>
                <a:shade val="70000"/>
                <a:satMod val="100000"/>
                <a:greenMod val="110000"/>
              </a:schemeClr>
            </a:gs>
            <a:gs pos="75000">
              <a:schemeClr val="phClr">
                <a:tint val="40000"/>
                <a:satMod val="150000"/>
                <a:redMod val="100000"/>
                <a:blueMod val="100000"/>
              </a:schemeClr>
            </a:gs>
            <a:gs pos="100000">
              <a:schemeClr val="phClr">
                <a:tint val="60000"/>
                <a:satMod val="120000"/>
                <a:redMod val="100000"/>
                <a:blueMod val="100000"/>
              </a:schemeClr>
            </a:gs>
          </a:gsLst>
          <a:path path="circle">
            <a:fillToRect l="25000" t="25000" r="5000" b="5000"/>
          </a:path>
        </a:gradFill>
        <a:gradFill rotWithShape="1">
          <a:gsLst>
            <a:gs pos="0">
              <a:schemeClr val="phClr">
                <a:tint val="50000"/>
                <a:shade val="100000"/>
                <a:alpha val="100000"/>
                <a:satMod val="150000"/>
              </a:schemeClr>
            </a:gs>
            <a:gs pos="40000">
              <a:schemeClr val="phClr">
                <a:tint val="70000"/>
                <a:shade val="100000"/>
                <a:alpha val="100000"/>
                <a:satMod val="150000"/>
              </a:schemeClr>
            </a:gs>
            <a:gs pos="100000">
              <a:schemeClr val="phClr">
                <a:shade val="90000"/>
                <a:satMod val="110000"/>
              </a:schemeClr>
            </a:gs>
          </a:gsLst>
          <a:lin ang="5400000" scaled="0"/>
        </a:gradFill>
      </a:fillStyleLst>
      <a:lnStyleLst>
        <a:ln w="12700" cap="flat" cmpd="sng" algn="ctr">
          <a:solidFill>
            <a:schemeClr val="phClr">
              <a:shade val="95000"/>
              <a:satMod val="105000"/>
            </a:schemeClr>
          </a:solidFill>
          <a:prstDash val="solid"/>
        </a:ln>
        <a:ln w="31750" cap="flat" cmpd="sng" algn="ctr">
          <a:solidFill>
            <a:schemeClr val="phClr"/>
          </a:solidFill>
          <a:prstDash val="solid"/>
        </a:ln>
        <a:ln w="31750" cap="flat" cmpd="sng" algn="ctr">
          <a:solidFill>
            <a:schemeClr val="phClr"/>
          </a:solidFill>
          <a:prstDash val="solid"/>
        </a:ln>
      </a:lnStyleLst>
      <a:effectStyleLst>
        <a:effectStyle>
          <a:effectLst/>
        </a:effectStyle>
        <a:effectStyle>
          <a:effectLst>
            <a:outerShdw blurRad="88900" dist="50800" dir="11400000" sx="102000" sy="101000" algn="tl" rotWithShape="0">
              <a:srgbClr val="000000">
                <a:alpha val="35000"/>
              </a:srgbClr>
            </a:outerShdw>
          </a:effectLst>
          <a:scene3d>
            <a:camera prst="perspectiveFront" fov="4800000"/>
            <a:lightRig rig="morning" dir="tl"/>
          </a:scene3d>
          <a:sp3d prstMaterial="softmetal">
            <a:bevelT w="0" h="0"/>
          </a:sp3d>
        </a:effectStyle>
        <a:effectStyle>
          <a:effectLst>
            <a:innerShdw blurRad="50800" dist="25400" dir="13500000">
              <a:srgbClr val="000000">
                <a:alpha val="75000"/>
              </a:srgbClr>
            </a:innerShdw>
            <a:reflection blurRad="101600" stA="40000" endPos="50000" dist="63500" dir="5400000" fadeDir="7200000" sy="-100000" kx="300000" rotWithShape="0"/>
          </a:effectLst>
          <a:scene3d>
            <a:camera prst="orthographicFront">
              <a:rot lat="0" lon="0" rev="0"/>
            </a:camera>
            <a:lightRig rig="chilly" dir="tr">
              <a:rot lat="0" lon="0" rev="1200000"/>
            </a:lightRig>
          </a:scene3d>
          <a:sp3d prstMaterial="plastic">
            <a:bevelT w="0" h="0"/>
          </a:sp3d>
        </a:effectStyle>
      </a:effectStyleLst>
      <a:bgFillStyleLst>
        <a:blipFill rotWithShape="1">
          <a:blip xmlns:r="http://schemas.openxmlformats.org/officeDocument/2006/relationships" r:embed="rId1"/>
          <a:stretch/>
        </a:blipFill>
        <a:blipFill rotWithShape="1">
          <a:blip xmlns:r="http://schemas.openxmlformats.org/officeDocument/2006/relationships" r:embed="rId2"/>
          <a:stretch/>
        </a:blipFill>
        <a:blipFill rotWithShape="1">
          <a:blip xmlns:r="http://schemas.openxmlformats.org/officeDocument/2006/relationships" r:embed="rId3"/>
          <a:stretch/>
        </a:blipFill>
      </a:bgFillStyleLst>
    </a:fmtScheme>
  </a:themeElements>
  <a:objectDefaults>
    <a:spDef>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2A0E26-CCEA-4F19-B551-13CED2C088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2699</Words>
  <Characters>15387</Characters>
  <Application>Microsoft Office Word</Application>
  <DocSecurity>0</DocSecurity>
  <Lines>128</Lines>
  <Paragraphs>36</Paragraphs>
  <ScaleCrop>false</ScaleCrop>
  <Company>Coast Marketing</Company>
  <LinksUpToDate>false</LinksUpToDate>
  <CharactersWithSpaces>18050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Appleby</dc:creator>
  <cp:keywords/>
  <dc:description/>
  <cp:lastModifiedBy>Helen Leach</cp:lastModifiedBy>
  <cp:revision>2</cp:revision>
  <cp:lastPrinted>2017-09-26T11:00:00Z</cp:lastPrinted>
  <dcterms:created xsi:type="dcterms:W3CDTF">2019-04-01T09:34:00Z</dcterms:created>
  <dcterms:modified xsi:type="dcterms:W3CDTF">2019-04-01T09:34:00Z</dcterms:modified>
</cp:coreProperties>
</file>